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3CA" w:rsidRPr="00182479" w:rsidRDefault="004B3473">
      <w:pPr>
        <w:rPr>
          <w:rFonts w:ascii="Arial" w:hAnsi="Arial" w:cs="Arial"/>
          <w:b/>
          <w:sz w:val="24"/>
          <w:szCs w:val="24"/>
        </w:rPr>
      </w:pPr>
      <w:r w:rsidRPr="00182479">
        <w:rPr>
          <w:rFonts w:ascii="Arial" w:hAnsi="Arial" w:cs="Arial"/>
          <w:b/>
          <w:sz w:val="24"/>
          <w:szCs w:val="24"/>
        </w:rPr>
        <w:t>President</w:t>
      </w:r>
    </w:p>
    <w:p w:rsidR="00D63280" w:rsidRPr="00B542EF" w:rsidRDefault="006E215C">
      <w:pPr>
        <w:rPr>
          <w:rFonts w:ascii="Arial" w:hAnsi="Arial" w:cs="Arial"/>
          <w:sz w:val="20"/>
          <w:szCs w:val="20"/>
        </w:rPr>
      </w:pPr>
      <w:r>
        <w:rPr>
          <w:rFonts w:ascii="Arial" w:hAnsi="Arial" w:cs="Arial"/>
          <w:sz w:val="20"/>
          <w:szCs w:val="20"/>
        </w:rPr>
        <w:t xml:space="preserve">Updated:  </w:t>
      </w:r>
      <w:r w:rsidR="00D63280">
        <w:rPr>
          <w:rFonts w:ascii="Arial" w:hAnsi="Arial" w:cs="Arial"/>
          <w:sz w:val="20"/>
          <w:szCs w:val="20"/>
        </w:rPr>
        <w:t>Written 2/15/16</w:t>
      </w:r>
      <w:r w:rsidR="00A743F6">
        <w:rPr>
          <w:rFonts w:ascii="Arial" w:hAnsi="Arial" w:cs="Arial"/>
          <w:sz w:val="20"/>
          <w:szCs w:val="20"/>
        </w:rPr>
        <w:t>, revised 12/26/16</w:t>
      </w:r>
      <w:r w:rsidR="00DC22C0">
        <w:rPr>
          <w:rFonts w:ascii="Arial" w:hAnsi="Arial" w:cs="Arial"/>
          <w:sz w:val="20"/>
          <w:szCs w:val="20"/>
        </w:rPr>
        <w:t xml:space="preserve">, </w:t>
      </w:r>
      <w:r w:rsidR="00612831">
        <w:rPr>
          <w:rFonts w:ascii="Arial" w:hAnsi="Arial" w:cs="Arial"/>
          <w:sz w:val="20"/>
          <w:szCs w:val="20"/>
        </w:rPr>
        <w:t xml:space="preserve">revised Oct </w:t>
      </w:r>
      <w:r w:rsidR="00DC22C0">
        <w:rPr>
          <w:rFonts w:ascii="Arial" w:hAnsi="Arial" w:cs="Arial"/>
          <w:sz w:val="20"/>
          <w:szCs w:val="20"/>
        </w:rPr>
        <w:t xml:space="preserve"> 2018</w:t>
      </w:r>
    </w:p>
    <w:tbl>
      <w:tblPr>
        <w:tblStyle w:val="TableGrid"/>
        <w:tblW w:w="0" w:type="auto"/>
        <w:tblLook w:val="04A0"/>
      </w:tblPr>
      <w:tblGrid>
        <w:gridCol w:w="4788"/>
        <w:gridCol w:w="4788"/>
      </w:tblGrid>
      <w:tr w:rsidR="005E1C14" w:rsidRPr="00B542EF" w:rsidTr="005E1C14">
        <w:tc>
          <w:tcPr>
            <w:tcW w:w="4788" w:type="dxa"/>
          </w:tcPr>
          <w:p w:rsidR="005E1C14" w:rsidRPr="00B542EF" w:rsidRDefault="005E1C14" w:rsidP="00CD0C7A">
            <w:pPr>
              <w:rPr>
                <w:rFonts w:ascii="Arial" w:hAnsi="Arial" w:cs="Arial"/>
                <w:sz w:val="20"/>
                <w:szCs w:val="20"/>
              </w:rPr>
            </w:pPr>
            <w:r w:rsidRPr="00B542EF">
              <w:rPr>
                <w:rFonts w:ascii="Arial" w:hAnsi="Arial" w:cs="Arial"/>
                <w:sz w:val="20"/>
                <w:szCs w:val="20"/>
              </w:rPr>
              <w:t xml:space="preserve">Job or Activity:  </w:t>
            </w:r>
            <w:r w:rsidR="004B3473" w:rsidRPr="00B542EF">
              <w:rPr>
                <w:rFonts w:ascii="Arial" w:hAnsi="Arial" w:cs="Arial"/>
                <w:sz w:val="20"/>
                <w:szCs w:val="20"/>
              </w:rPr>
              <w:t>PNER CEO</w:t>
            </w:r>
          </w:p>
        </w:tc>
        <w:tc>
          <w:tcPr>
            <w:tcW w:w="4788" w:type="dxa"/>
          </w:tcPr>
          <w:p w:rsidR="00543EAC" w:rsidRDefault="005E1C14" w:rsidP="00DC22C0">
            <w:pPr>
              <w:rPr>
                <w:rFonts w:ascii="Arial" w:hAnsi="Arial" w:cs="Arial"/>
                <w:sz w:val="20"/>
                <w:szCs w:val="20"/>
              </w:rPr>
            </w:pPr>
            <w:r w:rsidRPr="00B542EF">
              <w:rPr>
                <w:rFonts w:ascii="Arial" w:hAnsi="Arial" w:cs="Arial"/>
                <w:sz w:val="20"/>
                <w:szCs w:val="20"/>
              </w:rPr>
              <w:t xml:space="preserve">Person </w:t>
            </w:r>
            <w:r w:rsidR="004B3473" w:rsidRPr="00B542EF">
              <w:rPr>
                <w:rFonts w:ascii="Arial" w:hAnsi="Arial" w:cs="Arial"/>
                <w:sz w:val="20"/>
                <w:szCs w:val="20"/>
              </w:rPr>
              <w:t xml:space="preserve">Currently </w:t>
            </w:r>
            <w:r w:rsidRPr="00B542EF">
              <w:rPr>
                <w:rFonts w:ascii="Arial" w:hAnsi="Arial" w:cs="Arial"/>
                <w:sz w:val="20"/>
                <w:szCs w:val="20"/>
              </w:rPr>
              <w:t>Responsible:</w:t>
            </w:r>
            <w:r w:rsidR="009119D3" w:rsidRPr="00B542EF">
              <w:rPr>
                <w:rFonts w:ascii="Arial" w:hAnsi="Arial" w:cs="Arial"/>
                <w:sz w:val="20"/>
                <w:szCs w:val="20"/>
              </w:rPr>
              <w:t xml:space="preserve">  </w:t>
            </w:r>
            <w:r w:rsidR="00DC22C0">
              <w:rPr>
                <w:rFonts w:ascii="Arial" w:hAnsi="Arial" w:cs="Arial"/>
                <w:sz w:val="20"/>
                <w:szCs w:val="20"/>
              </w:rPr>
              <w:t xml:space="preserve">Kristen </w:t>
            </w:r>
            <w:proofErr w:type="spellStart"/>
            <w:r w:rsidR="00DC22C0">
              <w:rPr>
                <w:rFonts w:ascii="Arial" w:hAnsi="Arial" w:cs="Arial"/>
                <w:sz w:val="20"/>
                <w:szCs w:val="20"/>
              </w:rPr>
              <w:t>Malholland</w:t>
            </w:r>
            <w:proofErr w:type="spellEnd"/>
          </w:p>
          <w:p w:rsidR="005E1C14" w:rsidRPr="00B542EF" w:rsidRDefault="00543EAC" w:rsidP="00DC22C0">
            <w:pPr>
              <w:rPr>
                <w:rFonts w:ascii="Arial" w:hAnsi="Arial" w:cs="Arial"/>
                <w:sz w:val="20"/>
                <w:szCs w:val="20"/>
              </w:rPr>
            </w:pPr>
            <w:r>
              <w:rPr>
                <w:rFonts w:ascii="Arial" w:hAnsi="Arial" w:cs="Arial"/>
                <w:sz w:val="20"/>
                <w:szCs w:val="20"/>
              </w:rPr>
              <w:t>president@pner.net</w:t>
            </w:r>
            <w:r w:rsidR="00DC22C0">
              <w:rPr>
                <w:rFonts w:ascii="Arial" w:hAnsi="Arial" w:cs="Arial"/>
                <w:sz w:val="20"/>
                <w:szCs w:val="20"/>
              </w:rPr>
              <w:t xml:space="preserve"> </w:t>
            </w:r>
          </w:p>
        </w:tc>
      </w:tr>
      <w:tr w:rsidR="005E1C14" w:rsidRPr="00B542EF" w:rsidTr="005E1C14">
        <w:tc>
          <w:tcPr>
            <w:tcW w:w="4788" w:type="dxa"/>
          </w:tcPr>
          <w:p w:rsidR="005E1C14" w:rsidRPr="00B542EF" w:rsidRDefault="005E1C14" w:rsidP="00D63280">
            <w:pPr>
              <w:rPr>
                <w:rFonts w:ascii="Arial" w:hAnsi="Arial" w:cs="Arial"/>
                <w:sz w:val="20"/>
                <w:szCs w:val="20"/>
              </w:rPr>
            </w:pPr>
            <w:r w:rsidRPr="00B542EF">
              <w:rPr>
                <w:rFonts w:ascii="Arial" w:hAnsi="Arial" w:cs="Arial"/>
                <w:sz w:val="20"/>
                <w:szCs w:val="20"/>
              </w:rPr>
              <w:t>Elected or Appointed?</w:t>
            </w:r>
            <w:r w:rsidR="009119D3" w:rsidRPr="00B542EF">
              <w:rPr>
                <w:rFonts w:ascii="Arial" w:hAnsi="Arial" w:cs="Arial"/>
                <w:sz w:val="20"/>
                <w:szCs w:val="20"/>
              </w:rPr>
              <w:t xml:space="preserve"> </w:t>
            </w:r>
            <w:r w:rsidR="00D63280">
              <w:rPr>
                <w:rFonts w:ascii="Arial" w:hAnsi="Arial" w:cs="Arial"/>
                <w:sz w:val="20"/>
                <w:szCs w:val="20"/>
              </w:rPr>
              <w:t>elected</w:t>
            </w:r>
          </w:p>
        </w:tc>
        <w:tc>
          <w:tcPr>
            <w:tcW w:w="4788" w:type="dxa"/>
          </w:tcPr>
          <w:p w:rsidR="005E1C14" w:rsidRPr="00B542EF" w:rsidRDefault="005E64A2" w:rsidP="005140FA">
            <w:pPr>
              <w:rPr>
                <w:rFonts w:ascii="Arial" w:hAnsi="Arial" w:cs="Arial"/>
                <w:sz w:val="20"/>
                <w:szCs w:val="20"/>
              </w:rPr>
            </w:pPr>
            <w:r w:rsidRPr="00B542EF">
              <w:rPr>
                <w:rFonts w:ascii="Arial" w:hAnsi="Arial" w:cs="Arial"/>
                <w:sz w:val="20"/>
                <w:szCs w:val="20"/>
              </w:rPr>
              <w:t>When</w:t>
            </w:r>
            <w:r w:rsidR="005E1C14" w:rsidRPr="00B542EF">
              <w:rPr>
                <w:rFonts w:ascii="Arial" w:hAnsi="Arial" w:cs="Arial"/>
                <w:sz w:val="20"/>
                <w:szCs w:val="20"/>
              </w:rPr>
              <w:t>?</w:t>
            </w:r>
            <w:r w:rsidR="009119D3" w:rsidRPr="00B542EF">
              <w:rPr>
                <w:rFonts w:ascii="Arial" w:hAnsi="Arial" w:cs="Arial"/>
                <w:sz w:val="20"/>
                <w:szCs w:val="20"/>
              </w:rPr>
              <w:t xml:space="preserve">  </w:t>
            </w:r>
            <w:r w:rsidR="005140FA">
              <w:rPr>
                <w:rFonts w:ascii="Arial" w:hAnsi="Arial" w:cs="Arial"/>
                <w:sz w:val="20"/>
                <w:szCs w:val="20"/>
              </w:rPr>
              <w:t>Jan. 2018 for</w:t>
            </w:r>
            <w:r w:rsidR="00710403">
              <w:rPr>
                <w:rFonts w:ascii="Arial" w:hAnsi="Arial" w:cs="Arial"/>
                <w:sz w:val="20"/>
                <w:szCs w:val="20"/>
              </w:rPr>
              <w:t xml:space="preserve"> 2 years.</w:t>
            </w:r>
          </w:p>
        </w:tc>
      </w:tr>
      <w:tr w:rsidR="005E1C14" w:rsidRPr="00B542EF" w:rsidTr="005E1C14">
        <w:tc>
          <w:tcPr>
            <w:tcW w:w="4788" w:type="dxa"/>
          </w:tcPr>
          <w:p w:rsidR="005E1C14" w:rsidRPr="00B542EF" w:rsidRDefault="005E1C14">
            <w:pPr>
              <w:rPr>
                <w:rFonts w:ascii="Arial" w:hAnsi="Arial" w:cs="Arial"/>
                <w:sz w:val="20"/>
                <w:szCs w:val="20"/>
              </w:rPr>
            </w:pPr>
            <w:r w:rsidRPr="00B542EF">
              <w:rPr>
                <w:rFonts w:ascii="Arial" w:hAnsi="Arial" w:cs="Arial"/>
                <w:sz w:val="20"/>
                <w:szCs w:val="20"/>
              </w:rPr>
              <w:t>Specific Qualifications?</w:t>
            </w:r>
            <w:r w:rsidR="00D63280">
              <w:rPr>
                <w:rFonts w:ascii="Arial" w:hAnsi="Arial" w:cs="Arial"/>
                <w:sz w:val="20"/>
                <w:szCs w:val="20"/>
              </w:rPr>
              <w:t xml:space="preserve"> yes</w:t>
            </w:r>
          </w:p>
        </w:tc>
        <w:tc>
          <w:tcPr>
            <w:tcW w:w="4788" w:type="dxa"/>
          </w:tcPr>
          <w:p w:rsidR="005E1C14" w:rsidRDefault="005E1C14">
            <w:pPr>
              <w:rPr>
                <w:rFonts w:ascii="Arial" w:hAnsi="Arial" w:cs="Arial"/>
                <w:sz w:val="20"/>
                <w:szCs w:val="20"/>
              </w:rPr>
            </w:pPr>
            <w:r w:rsidRPr="00B542EF">
              <w:rPr>
                <w:rFonts w:ascii="Arial" w:hAnsi="Arial" w:cs="Arial"/>
                <w:sz w:val="20"/>
                <w:szCs w:val="20"/>
              </w:rPr>
              <w:t>If so, what are they?</w:t>
            </w:r>
          </w:p>
          <w:p w:rsidR="00D63280" w:rsidRDefault="00D63280">
            <w:pPr>
              <w:rPr>
                <w:rFonts w:ascii="Arial" w:hAnsi="Arial" w:cs="Arial"/>
                <w:sz w:val="20"/>
                <w:szCs w:val="20"/>
              </w:rPr>
            </w:pPr>
            <w:r>
              <w:rPr>
                <w:rFonts w:ascii="Arial" w:hAnsi="Arial" w:cs="Arial"/>
                <w:sz w:val="20"/>
                <w:szCs w:val="20"/>
              </w:rPr>
              <w:t xml:space="preserve">Been a member in good standing for at least </w:t>
            </w:r>
            <w:r w:rsidR="00710403">
              <w:rPr>
                <w:rFonts w:ascii="Arial" w:hAnsi="Arial" w:cs="Arial"/>
                <w:sz w:val="20"/>
                <w:szCs w:val="20"/>
              </w:rPr>
              <w:t>2</w:t>
            </w:r>
            <w:r>
              <w:rPr>
                <w:rFonts w:ascii="Arial" w:hAnsi="Arial" w:cs="Arial"/>
                <w:sz w:val="20"/>
                <w:szCs w:val="20"/>
              </w:rPr>
              <w:t xml:space="preserve"> year</w:t>
            </w:r>
            <w:r w:rsidR="00710403">
              <w:rPr>
                <w:rFonts w:ascii="Arial" w:hAnsi="Arial" w:cs="Arial"/>
                <w:sz w:val="20"/>
                <w:szCs w:val="20"/>
              </w:rPr>
              <w:t>s</w:t>
            </w:r>
          </w:p>
          <w:p w:rsidR="00D63280" w:rsidRPr="00B542EF" w:rsidRDefault="00D63280">
            <w:pPr>
              <w:rPr>
                <w:rFonts w:ascii="Arial" w:hAnsi="Arial" w:cs="Arial"/>
                <w:sz w:val="20"/>
                <w:szCs w:val="20"/>
              </w:rPr>
            </w:pPr>
            <w:r>
              <w:rPr>
                <w:rFonts w:ascii="Arial" w:hAnsi="Arial" w:cs="Arial"/>
                <w:sz w:val="20"/>
                <w:szCs w:val="20"/>
              </w:rPr>
              <w:t>Be at least 18 years old</w:t>
            </w:r>
          </w:p>
        </w:tc>
      </w:tr>
      <w:tr w:rsidR="005E64A2" w:rsidRPr="00B542EF" w:rsidTr="005E1C14">
        <w:tc>
          <w:tcPr>
            <w:tcW w:w="4788" w:type="dxa"/>
          </w:tcPr>
          <w:p w:rsidR="005E64A2" w:rsidRPr="00B542EF" w:rsidRDefault="005E64A2">
            <w:pPr>
              <w:rPr>
                <w:rFonts w:ascii="Arial" w:hAnsi="Arial" w:cs="Arial"/>
                <w:sz w:val="20"/>
                <w:szCs w:val="20"/>
              </w:rPr>
            </w:pPr>
            <w:r w:rsidRPr="00B542EF">
              <w:rPr>
                <w:rFonts w:ascii="Arial" w:hAnsi="Arial" w:cs="Arial"/>
                <w:sz w:val="20"/>
                <w:szCs w:val="20"/>
              </w:rPr>
              <w:t>If this is a committee, list other members</w:t>
            </w:r>
          </w:p>
        </w:tc>
        <w:tc>
          <w:tcPr>
            <w:tcW w:w="4788" w:type="dxa"/>
          </w:tcPr>
          <w:p w:rsidR="005E64A2" w:rsidRPr="00B542EF" w:rsidRDefault="005E64A2">
            <w:pPr>
              <w:rPr>
                <w:rFonts w:ascii="Arial" w:hAnsi="Arial" w:cs="Arial"/>
                <w:sz w:val="20"/>
                <w:szCs w:val="20"/>
              </w:rPr>
            </w:pPr>
          </w:p>
        </w:tc>
      </w:tr>
      <w:tr w:rsidR="005E64A2" w:rsidRPr="00B542EF" w:rsidTr="005E1C14">
        <w:tc>
          <w:tcPr>
            <w:tcW w:w="4788" w:type="dxa"/>
          </w:tcPr>
          <w:p w:rsidR="005E64A2" w:rsidRPr="00B542EF" w:rsidRDefault="005E64A2">
            <w:pPr>
              <w:rPr>
                <w:rFonts w:ascii="Arial" w:hAnsi="Arial" w:cs="Arial"/>
                <w:sz w:val="20"/>
                <w:szCs w:val="20"/>
              </w:rPr>
            </w:pPr>
            <w:r w:rsidRPr="00B542EF">
              <w:rPr>
                <w:rFonts w:ascii="Arial" w:hAnsi="Arial" w:cs="Arial"/>
                <w:sz w:val="20"/>
                <w:szCs w:val="20"/>
              </w:rPr>
              <w:t>Other positions interface with this one.</w:t>
            </w:r>
          </w:p>
        </w:tc>
        <w:tc>
          <w:tcPr>
            <w:tcW w:w="4788" w:type="dxa"/>
          </w:tcPr>
          <w:p w:rsidR="007A1848" w:rsidRPr="00B542EF" w:rsidRDefault="00E20364" w:rsidP="000D71DA">
            <w:pPr>
              <w:rPr>
                <w:rFonts w:ascii="Arial" w:hAnsi="Arial" w:cs="Arial"/>
                <w:sz w:val="20"/>
                <w:szCs w:val="20"/>
              </w:rPr>
            </w:pPr>
            <w:r>
              <w:rPr>
                <w:rFonts w:ascii="Arial" w:hAnsi="Arial" w:cs="Arial"/>
                <w:sz w:val="20"/>
                <w:szCs w:val="20"/>
              </w:rPr>
              <w:t>All of them, BOD, appointed positions, committees.</w:t>
            </w:r>
          </w:p>
        </w:tc>
      </w:tr>
      <w:tr w:rsidR="005E1C14" w:rsidRPr="00B542EF" w:rsidTr="005E1C14">
        <w:tc>
          <w:tcPr>
            <w:tcW w:w="4788" w:type="dxa"/>
          </w:tcPr>
          <w:p w:rsidR="005E1C14" w:rsidRPr="00B542EF" w:rsidRDefault="005E64A2">
            <w:pPr>
              <w:rPr>
                <w:rFonts w:ascii="Arial" w:hAnsi="Arial" w:cs="Arial"/>
                <w:sz w:val="20"/>
                <w:szCs w:val="20"/>
              </w:rPr>
            </w:pPr>
            <w:r w:rsidRPr="00B542EF">
              <w:rPr>
                <w:rFonts w:ascii="Arial" w:hAnsi="Arial" w:cs="Arial"/>
                <w:sz w:val="20"/>
                <w:szCs w:val="20"/>
              </w:rPr>
              <w:t>By-laws</w:t>
            </w:r>
            <w:r w:rsidR="005E1C14" w:rsidRPr="00B542EF">
              <w:rPr>
                <w:rFonts w:ascii="Arial" w:hAnsi="Arial" w:cs="Arial"/>
                <w:sz w:val="20"/>
                <w:szCs w:val="20"/>
              </w:rPr>
              <w:t xml:space="preserve"> Description:</w:t>
            </w:r>
          </w:p>
        </w:tc>
        <w:tc>
          <w:tcPr>
            <w:tcW w:w="4788" w:type="dxa"/>
          </w:tcPr>
          <w:p w:rsidR="00B542EF" w:rsidRDefault="00B542EF" w:rsidP="008F1F39">
            <w:pPr>
              <w:pStyle w:val="PlainText"/>
              <w:jc w:val="both"/>
              <w:rPr>
                <w:rFonts w:ascii="Arial" w:hAnsi="Arial" w:cs="Arial"/>
                <w:b/>
              </w:rPr>
            </w:pPr>
            <w:r>
              <w:rPr>
                <w:rFonts w:ascii="Arial" w:hAnsi="Arial" w:cs="Arial"/>
                <w:b/>
              </w:rPr>
              <w:t>ARTICLE</w:t>
            </w:r>
            <w:r w:rsidR="008F1F39" w:rsidRPr="00B542EF">
              <w:rPr>
                <w:rFonts w:ascii="Arial" w:hAnsi="Arial" w:cs="Arial"/>
                <w:b/>
              </w:rPr>
              <w:t xml:space="preserve"> III, </w:t>
            </w:r>
            <w:r>
              <w:rPr>
                <w:rFonts w:ascii="Arial" w:hAnsi="Arial" w:cs="Arial"/>
                <w:b/>
              </w:rPr>
              <w:t>Board of Directors</w:t>
            </w:r>
          </w:p>
          <w:p w:rsidR="00543C94" w:rsidRPr="00B542EF" w:rsidRDefault="008F1F39" w:rsidP="008F1F39">
            <w:pPr>
              <w:pStyle w:val="PlainText"/>
              <w:jc w:val="both"/>
              <w:rPr>
                <w:rFonts w:ascii="Arial" w:hAnsi="Arial" w:cs="Arial"/>
              </w:rPr>
            </w:pPr>
            <w:r w:rsidRPr="00B542EF">
              <w:rPr>
                <w:rFonts w:ascii="Arial" w:hAnsi="Arial" w:cs="Arial"/>
                <w:b/>
              </w:rPr>
              <w:t>Section 2</w:t>
            </w:r>
            <w:r w:rsidRPr="00B542EF">
              <w:rPr>
                <w:rFonts w:ascii="Arial" w:hAnsi="Arial" w:cs="Arial"/>
              </w:rPr>
              <w:t xml:space="preserve"> The Board of Directors shall also include the current President and Vice President, and the most recent Past President.</w:t>
            </w:r>
          </w:p>
          <w:p w:rsidR="008F1F39" w:rsidRPr="00B542EF" w:rsidRDefault="008F1F39" w:rsidP="008F1F39">
            <w:pPr>
              <w:pStyle w:val="PlainText"/>
              <w:jc w:val="both"/>
              <w:rPr>
                <w:rFonts w:ascii="Arial" w:hAnsi="Arial" w:cs="Arial"/>
              </w:rPr>
            </w:pPr>
          </w:p>
          <w:p w:rsidR="008F1F39" w:rsidRPr="00B542EF" w:rsidRDefault="008F1F39" w:rsidP="008F1F39">
            <w:pPr>
              <w:pStyle w:val="PlainText"/>
              <w:ind w:left="180" w:hanging="180"/>
              <w:jc w:val="both"/>
              <w:rPr>
                <w:rFonts w:ascii="Arial" w:eastAsia="MS Mincho" w:hAnsi="Arial" w:cs="Arial"/>
                <w:b/>
                <w:bCs/>
              </w:rPr>
            </w:pPr>
            <w:r w:rsidRPr="00B542EF">
              <w:rPr>
                <w:rFonts w:ascii="Arial" w:eastAsia="MS Mincho" w:hAnsi="Arial" w:cs="Arial"/>
                <w:b/>
                <w:bCs/>
              </w:rPr>
              <w:t>ARTICLE IV:  Officers</w:t>
            </w:r>
          </w:p>
          <w:p w:rsidR="008F1F39" w:rsidRPr="00B542EF" w:rsidRDefault="008F1F39" w:rsidP="00B542EF">
            <w:pPr>
              <w:pStyle w:val="PlainText"/>
              <w:jc w:val="both"/>
              <w:rPr>
                <w:rFonts w:ascii="Arial" w:eastAsia="MS Mincho" w:hAnsi="Arial" w:cs="Arial"/>
                <w:b/>
              </w:rPr>
            </w:pPr>
            <w:r w:rsidRPr="00B542EF">
              <w:rPr>
                <w:rFonts w:ascii="Arial" w:eastAsia="MS Mincho" w:hAnsi="Arial" w:cs="Arial"/>
                <w:b/>
              </w:rPr>
              <w:t xml:space="preserve">Section 1. President. </w:t>
            </w:r>
          </w:p>
          <w:p w:rsidR="008F1F39" w:rsidRPr="00B542EF" w:rsidRDefault="00E20364" w:rsidP="00E20364">
            <w:pPr>
              <w:pStyle w:val="PlainText"/>
              <w:tabs>
                <w:tab w:val="left" w:pos="540"/>
              </w:tabs>
              <w:jc w:val="both"/>
              <w:rPr>
                <w:rFonts w:ascii="Arial" w:eastAsia="MS Mincho" w:hAnsi="Arial" w:cs="Arial"/>
              </w:rPr>
            </w:pPr>
            <w:r>
              <w:rPr>
                <w:rFonts w:ascii="Arial" w:eastAsia="MS Mincho" w:hAnsi="Arial" w:cs="Arial"/>
              </w:rPr>
              <w:t xml:space="preserve">a) </w:t>
            </w:r>
            <w:r w:rsidR="008F1F39" w:rsidRPr="00B542EF">
              <w:rPr>
                <w:rFonts w:ascii="Arial" w:eastAsia="MS Mincho" w:hAnsi="Arial" w:cs="Arial"/>
              </w:rPr>
              <w:t xml:space="preserve">The President shall be the chief executive officer of PNER. The President shall supervise all activities and/or employees of PNER; execute all instruments on its behalf; preside at all meetings of the Board of Directors and the general membership; call such special meetings of the Board of Directors and/or general membership as the President deems necessary; appoint such committees as may be necessary to properly carry out the purposes for which PNER was organized, including determining the number to serve on the committees and to name the chairman thereof; and fulfill or perform such other duties and responsibilities usually inherent of or implied by such office. </w:t>
            </w:r>
          </w:p>
          <w:p w:rsidR="008F1F39" w:rsidRPr="00B542EF" w:rsidRDefault="008F1F39" w:rsidP="008F1F39">
            <w:pPr>
              <w:pStyle w:val="PlainText"/>
              <w:jc w:val="both"/>
              <w:rPr>
                <w:rFonts w:ascii="Arial" w:eastAsia="MS Mincho" w:hAnsi="Arial" w:cs="Arial"/>
              </w:rPr>
            </w:pPr>
            <w:r w:rsidRPr="00B542EF">
              <w:rPr>
                <w:rFonts w:ascii="Arial" w:eastAsia="MS Mincho" w:hAnsi="Arial" w:cs="Arial"/>
                <w:b/>
              </w:rPr>
              <w:t>Section 2. Vice-President.</w:t>
            </w:r>
            <w:r w:rsidRPr="00B542EF">
              <w:rPr>
                <w:rFonts w:ascii="Arial" w:eastAsia="MS Mincho" w:hAnsi="Arial" w:cs="Arial"/>
              </w:rPr>
              <w:t xml:space="preserve"> The Vice-President shall act for the President in his or her absence and perform such other duties as may be delegated by the President and/or the Board of Directors.</w:t>
            </w:r>
          </w:p>
          <w:p w:rsidR="008F1F39" w:rsidRPr="00B542EF" w:rsidRDefault="008F1F39" w:rsidP="008F1F39">
            <w:pPr>
              <w:pStyle w:val="PlainText"/>
              <w:jc w:val="both"/>
              <w:rPr>
                <w:rFonts w:ascii="Arial" w:eastAsia="MS Mincho" w:hAnsi="Arial" w:cs="Arial"/>
              </w:rPr>
            </w:pPr>
            <w:r w:rsidRPr="00B542EF">
              <w:rPr>
                <w:rFonts w:ascii="Arial" w:hAnsi="Arial" w:cs="Arial"/>
                <w:b/>
              </w:rPr>
              <w:t>Section 3.</w:t>
            </w:r>
            <w:r w:rsidRPr="00B542EF">
              <w:rPr>
                <w:rFonts w:ascii="Arial" w:hAnsi="Arial" w:cs="Arial"/>
              </w:rPr>
              <w:t xml:space="preserve"> </w:t>
            </w:r>
            <w:r w:rsidRPr="00B542EF">
              <w:rPr>
                <w:rFonts w:ascii="Arial" w:eastAsia="MS Mincho" w:hAnsi="Arial" w:cs="Arial"/>
              </w:rPr>
              <w:t xml:space="preserve">The </w:t>
            </w:r>
            <w:r w:rsidRPr="00E20364">
              <w:rPr>
                <w:rFonts w:ascii="Arial" w:eastAsia="MS Mincho" w:hAnsi="Arial" w:cs="Arial"/>
                <w:b/>
              </w:rPr>
              <w:t>Secretary</w:t>
            </w:r>
            <w:r w:rsidRPr="00B542EF">
              <w:rPr>
                <w:rFonts w:ascii="Arial" w:eastAsia="MS Mincho" w:hAnsi="Arial" w:cs="Arial"/>
              </w:rPr>
              <w:t xml:space="preserve"> shall perform such other duties as may be delegated by the President or the Board of Directors or as may be implied by the office.</w:t>
            </w:r>
          </w:p>
          <w:p w:rsidR="008F1F39" w:rsidRPr="00B542EF" w:rsidRDefault="008F1F39" w:rsidP="008F1F39">
            <w:pPr>
              <w:pStyle w:val="PlainText"/>
              <w:jc w:val="both"/>
              <w:rPr>
                <w:rFonts w:ascii="Arial" w:eastAsia="MS Mincho" w:hAnsi="Arial" w:cs="Arial"/>
              </w:rPr>
            </w:pPr>
            <w:r w:rsidRPr="00B542EF">
              <w:rPr>
                <w:rFonts w:ascii="Arial" w:eastAsia="MS Mincho" w:hAnsi="Arial" w:cs="Arial"/>
                <w:b/>
              </w:rPr>
              <w:t>Section 4. Treasurer.</w:t>
            </w:r>
            <w:r w:rsidRPr="00B542EF">
              <w:rPr>
                <w:rFonts w:ascii="Arial" w:eastAsia="MS Mincho" w:hAnsi="Arial" w:cs="Arial"/>
              </w:rPr>
              <w:t xml:space="preserve"> It shall be the duty and responsibility of the Treasurer to receive and be accountable for all funds belonging to PNER, maintaining a clear and accurate record of all transactions and financial condition of PNER; pay all obligations incurred by PNER when payment is authorized by the President or Board of Directors;</w:t>
            </w:r>
          </w:p>
          <w:p w:rsidR="008F1F39" w:rsidRPr="00B542EF" w:rsidRDefault="008F1F39" w:rsidP="008F1F39">
            <w:pPr>
              <w:pStyle w:val="PlainText"/>
              <w:jc w:val="both"/>
              <w:rPr>
                <w:rFonts w:ascii="Arial" w:eastAsia="MS Mincho" w:hAnsi="Arial" w:cs="Arial"/>
              </w:rPr>
            </w:pPr>
            <w:r w:rsidRPr="00B542EF">
              <w:rPr>
                <w:rFonts w:ascii="Arial" w:eastAsia="MS Mincho" w:hAnsi="Arial" w:cs="Arial"/>
                <w:b/>
              </w:rPr>
              <w:t>Section 9. Qualifications.</w:t>
            </w:r>
            <w:r w:rsidRPr="00B542EF">
              <w:rPr>
                <w:rFonts w:ascii="Arial" w:eastAsia="MS Mincho" w:hAnsi="Arial" w:cs="Arial"/>
              </w:rPr>
              <w:t xml:space="preserve"> Only Senior Members in good standing who have reached the age of 18 may run for the offices of President or Vice-President, or be appointed to the position of PNER Treasurer</w:t>
            </w:r>
          </w:p>
          <w:p w:rsidR="00182479" w:rsidRPr="00B542EF" w:rsidRDefault="00182479" w:rsidP="008F1F39">
            <w:pPr>
              <w:pStyle w:val="PlainText"/>
              <w:jc w:val="both"/>
              <w:rPr>
                <w:rFonts w:ascii="Arial" w:eastAsia="MS Mincho" w:hAnsi="Arial" w:cs="Arial"/>
              </w:rPr>
            </w:pPr>
          </w:p>
          <w:p w:rsidR="008F1F39" w:rsidRPr="00B542EF" w:rsidRDefault="008F1F39" w:rsidP="008F1F39">
            <w:pPr>
              <w:pStyle w:val="PlainText"/>
              <w:jc w:val="both"/>
              <w:rPr>
                <w:rFonts w:ascii="Arial" w:eastAsia="MS Mincho" w:hAnsi="Arial" w:cs="Arial"/>
              </w:rPr>
            </w:pPr>
            <w:r w:rsidRPr="00B542EF">
              <w:rPr>
                <w:rFonts w:ascii="Arial" w:eastAsia="MS Mincho" w:hAnsi="Arial" w:cs="Arial"/>
                <w:b/>
                <w:bCs/>
              </w:rPr>
              <w:t>ARTICLE V:  Committees</w:t>
            </w:r>
          </w:p>
          <w:p w:rsidR="008F1F39" w:rsidRPr="00B542EF" w:rsidRDefault="008F1F39" w:rsidP="00B542EF">
            <w:pPr>
              <w:pStyle w:val="PlainText"/>
              <w:jc w:val="both"/>
              <w:rPr>
                <w:rFonts w:ascii="Arial" w:eastAsia="MS Mincho" w:hAnsi="Arial" w:cs="Arial"/>
              </w:rPr>
            </w:pPr>
            <w:r w:rsidRPr="00B542EF">
              <w:rPr>
                <w:rFonts w:ascii="Arial" w:eastAsia="MS Mincho" w:hAnsi="Arial" w:cs="Arial"/>
                <w:b/>
              </w:rPr>
              <w:t>Section I. Executive Committee</w:t>
            </w:r>
            <w:r w:rsidRPr="00B542EF">
              <w:rPr>
                <w:rFonts w:ascii="Arial" w:eastAsia="MS Mincho" w:hAnsi="Arial" w:cs="Arial"/>
              </w:rPr>
              <w:t xml:space="preserve">. The Executive Committee shall consist of the President, the Vice-President, and </w:t>
            </w:r>
            <w:r w:rsidRPr="00703784">
              <w:rPr>
                <w:rFonts w:ascii="Arial" w:eastAsia="MS Mincho" w:hAnsi="Arial" w:cs="Arial"/>
                <w:b/>
              </w:rPr>
              <w:t>a third Board member elected by the Board of Directors</w:t>
            </w:r>
            <w:r w:rsidR="00B842B0">
              <w:rPr>
                <w:rFonts w:ascii="Arial" w:eastAsia="MS Mincho" w:hAnsi="Arial" w:cs="Arial"/>
                <w:b/>
              </w:rPr>
              <w:t>.</w:t>
            </w:r>
            <w:r w:rsidR="00703784">
              <w:rPr>
                <w:rFonts w:ascii="Arial" w:eastAsia="MS Mincho" w:hAnsi="Arial" w:cs="Arial"/>
                <w:color w:val="FF0000"/>
              </w:rPr>
              <w:t xml:space="preserve"> </w:t>
            </w:r>
            <w:r w:rsidRPr="00B542EF">
              <w:rPr>
                <w:rFonts w:ascii="Arial" w:eastAsia="MS Mincho" w:hAnsi="Arial" w:cs="Arial"/>
              </w:rPr>
              <w:t xml:space="preserve">The Executive Committee shall be empowered to make all decisions </w:t>
            </w:r>
            <w:r w:rsidRPr="00B542EF">
              <w:rPr>
                <w:rFonts w:ascii="Arial" w:eastAsia="MS Mincho" w:hAnsi="Arial" w:cs="Arial"/>
              </w:rPr>
              <w:lastRenderedPageBreak/>
              <w:t>empowered to the Board of Directors. Any decisions so made shall be subject to review at the next meeting of the full Board of Directors. Executive Committee decisions shall be made on an emergency basis only and are usually considered interim until confirmed by a meeting of the Board of Directors.  The Executive Committee shall have spending authority to a maximum of $300.  Executive Committee approval for the expenditure must be unanimous.</w:t>
            </w:r>
          </w:p>
          <w:p w:rsidR="00BD6842" w:rsidRPr="00DF153F" w:rsidRDefault="008F1F39" w:rsidP="00BD6842">
            <w:pPr>
              <w:jc w:val="both"/>
              <w:rPr>
                <w:rFonts w:ascii="Arial" w:eastAsia="MS Mincho" w:hAnsi="Arial" w:cs="Arial"/>
                <w:b/>
              </w:rPr>
            </w:pPr>
            <w:r w:rsidRPr="00B542EF">
              <w:rPr>
                <w:rFonts w:ascii="Arial" w:eastAsia="MS Mincho" w:hAnsi="Arial" w:cs="Arial"/>
                <w:b/>
              </w:rPr>
              <w:t>Section 3</w:t>
            </w:r>
            <w:r w:rsidRPr="00B542EF">
              <w:rPr>
                <w:rFonts w:ascii="Arial" w:eastAsia="MS Mincho" w:hAnsi="Arial" w:cs="Arial"/>
              </w:rPr>
              <w:t xml:space="preserve">, </w:t>
            </w:r>
            <w:r w:rsidRPr="00E20364">
              <w:rPr>
                <w:rFonts w:ascii="Arial" w:eastAsia="MS Mincho" w:hAnsi="Arial" w:cs="Arial"/>
                <w:b/>
              </w:rPr>
              <w:t>Election Committee</w:t>
            </w:r>
            <w:r w:rsidRPr="00B542EF">
              <w:rPr>
                <w:rFonts w:ascii="Arial" w:eastAsia="MS Mincho" w:hAnsi="Arial" w:cs="Arial"/>
              </w:rPr>
              <w:t xml:space="preserve">.  </w:t>
            </w:r>
            <w:r w:rsidR="00BD6842">
              <w:rPr>
                <w:rFonts w:ascii="Arial" w:hAnsi="Arial" w:cs="Arial"/>
                <w:b/>
              </w:rPr>
              <w:t xml:space="preserve">New Wording:  </w:t>
            </w:r>
            <w:r w:rsidR="00BD6842" w:rsidRPr="00DF153F">
              <w:rPr>
                <w:rFonts w:ascii="Arial" w:hAnsi="Arial" w:cs="Arial"/>
                <w:b/>
              </w:rPr>
              <w:t>ARTICLE V:</w:t>
            </w:r>
            <w:r w:rsidR="00BD6842">
              <w:rPr>
                <w:rFonts w:ascii="Arial" w:hAnsi="Arial" w:cs="Arial"/>
                <w:b/>
              </w:rPr>
              <w:t xml:space="preserve">  </w:t>
            </w:r>
            <w:r w:rsidR="00BD6842" w:rsidRPr="00DF153F">
              <w:rPr>
                <w:rFonts w:ascii="Arial" w:eastAsia="MS Mincho" w:hAnsi="Arial" w:cs="Arial"/>
                <w:b/>
              </w:rPr>
              <w:t>Section 3. Election Committee</w:t>
            </w:r>
          </w:p>
          <w:p w:rsidR="008F1F39" w:rsidRPr="00BD6842" w:rsidRDefault="00BD6842" w:rsidP="00BD6842">
            <w:pPr>
              <w:pStyle w:val="PlainText"/>
              <w:jc w:val="both"/>
              <w:rPr>
                <w:rFonts w:ascii="Arial" w:eastAsia="MS Mincho" w:hAnsi="Arial" w:cs="Arial"/>
              </w:rPr>
            </w:pPr>
            <w:r w:rsidRPr="00BD6842">
              <w:rPr>
                <w:rFonts w:ascii="Arial" w:hAnsi="Arial" w:cs="Arial"/>
                <w:color w:val="000000"/>
              </w:rPr>
              <w:t xml:space="preserve">An Election Committee shall be appointed by the President and approved by the BOD.  Preference is given for the appointment of one person per represented area.  The committee duties will be delegated by the President related to elections and voting.  The Committee shall elect a chair.  </w:t>
            </w:r>
          </w:p>
          <w:p w:rsidR="008F1F39" w:rsidRPr="00B542EF" w:rsidRDefault="008F1F39" w:rsidP="00324E52">
            <w:pPr>
              <w:pStyle w:val="PlainText"/>
              <w:jc w:val="both"/>
              <w:rPr>
                <w:rFonts w:ascii="Arial" w:eastAsia="MS Mincho" w:hAnsi="Arial" w:cs="Arial"/>
              </w:rPr>
            </w:pPr>
            <w:r w:rsidRPr="00B542EF">
              <w:rPr>
                <w:rFonts w:ascii="Arial" w:eastAsia="MS Mincho" w:hAnsi="Arial" w:cs="Arial"/>
                <w:b/>
              </w:rPr>
              <w:t>Section 4. Other Committees.</w:t>
            </w:r>
            <w:r w:rsidRPr="00B542EF">
              <w:rPr>
                <w:rFonts w:ascii="Arial" w:eastAsia="MS Mincho" w:hAnsi="Arial" w:cs="Arial"/>
              </w:rPr>
              <w:t xml:space="preserve"> Upon recommendation of the President, other committees not having and exercising the authority of the Board of Directors may be designated by a resolution adopted by a majority of .the Directors present at any properly called regular or special meeting of the Board of Directors. Except as otherwise provided in such resolution, members of the committee shall be PNER members in good standing. The President shall appoint the members thereof. Any committee member may be removed by the President whenever the best interests of PNER shall be served by such removal.</w:t>
            </w:r>
          </w:p>
          <w:p w:rsidR="00B00569" w:rsidRPr="00B542EF" w:rsidRDefault="00B00569" w:rsidP="00111881">
            <w:pPr>
              <w:pStyle w:val="PlainText"/>
              <w:ind w:hanging="205"/>
              <w:jc w:val="both"/>
              <w:rPr>
                <w:rFonts w:ascii="Arial" w:eastAsia="MS Mincho" w:hAnsi="Arial" w:cs="Arial"/>
              </w:rPr>
            </w:pPr>
          </w:p>
          <w:p w:rsidR="00B00569" w:rsidRPr="00B542EF" w:rsidRDefault="00324E52" w:rsidP="00B00569">
            <w:pPr>
              <w:pStyle w:val="PlainText"/>
              <w:jc w:val="both"/>
              <w:rPr>
                <w:rFonts w:ascii="Arial" w:eastAsia="MS Mincho" w:hAnsi="Arial" w:cs="Arial"/>
                <w:b/>
                <w:bCs/>
              </w:rPr>
            </w:pPr>
            <w:r>
              <w:rPr>
                <w:rFonts w:ascii="Arial" w:eastAsia="MS Mincho" w:hAnsi="Arial" w:cs="Arial"/>
                <w:b/>
                <w:bCs/>
              </w:rPr>
              <w:t>ARTICLE</w:t>
            </w:r>
            <w:r w:rsidR="00B00569" w:rsidRPr="00B542EF">
              <w:rPr>
                <w:rFonts w:ascii="Arial" w:eastAsia="MS Mincho" w:hAnsi="Arial" w:cs="Arial"/>
                <w:b/>
                <w:bCs/>
              </w:rPr>
              <w:t xml:space="preserve"> VII:  Meetings</w:t>
            </w:r>
          </w:p>
          <w:p w:rsidR="00B00569" w:rsidRPr="00B542EF" w:rsidRDefault="00B00569" w:rsidP="00324E52">
            <w:pPr>
              <w:pStyle w:val="PlainText"/>
              <w:jc w:val="both"/>
              <w:rPr>
                <w:rFonts w:ascii="Arial" w:eastAsia="MS Mincho" w:hAnsi="Arial" w:cs="Arial"/>
                <w:b/>
              </w:rPr>
            </w:pPr>
            <w:r w:rsidRPr="00B542EF">
              <w:rPr>
                <w:rFonts w:ascii="Arial" w:eastAsia="MS Mincho" w:hAnsi="Arial" w:cs="Arial"/>
                <w:b/>
              </w:rPr>
              <w:t>Section I. Annual Meeting</w:t>
            </w:r>
          </w:p>
          <w:p w:rsidR="00B00569" w:rsidRPr="00B542EF" w:rsidRDefault="00B00569" w:rsidP="00324E52">
            <w:pPr>
              <w:pStyle w:val="PlainText"/>
              <w:jc w:val="both"/>
              <w:rPr>
                <w:rFonts w:ascii="Arial" w:eastAsia="MS Mincho" w:hAnsi="Arial" w:cs="Arial"/>
              </w:rPr>
            </w:pPr>
            <w:r w:rsidRPr="00B542EF">
              <w:rPr>
                <w:rFonts w:ascii="Arial" w:eastAsia="MS Mincho" w:hAnsi="Arial" w:cs="Arial"/>
              </w:rPr>
              <w:t>The annual meeting of the general PNER membership shall be held in January at a time and place designated by the President.</w:t>
            </w:r>
          </w:p>
          <w:p w:rsidR="00111881" w:rsidRDefault="00111881" w:rsidP="00111881">
            <w:pPr>
              <w:pStyle w:val="PlainText"/>
              <w:jc w:val="both"/>
              <w:rPr>
                <w:rFonts w:ascii="Arial" w:eastAsia="MS Mincho" w:hAnsi="Arial" w:cs="Arial"/>
                <w:b/>
              </w:rPr>
            </w:pPr>
          </w:p>
          <w:p w:rsidR="00BD6842" w:rsidRPr="00BD6842" w:rsidRDefault="00111881" w:rsidP="00BD6842">
            <w:pPr>
              <w:pStyle w:val="PlainText"/>
              <w:jc w:val="both"/>
              <w:rPr>
                <w:rFonts w:ascii="Arial" w:eastAsia="MS Mincho" w:hAnsi="Arial" w:cs="Arial"/>
              </w:rPr>
            </w:pPr>
            <w:r w:rsidRPr="00BD6842">
              <w:rPr>
                <w:rFonts w:ascii="Arial" w:eastAsia="MS Mincho" w:hAnsi="Arial" w:cs="Arial"/>
                <w:b/>
              </w:rPr>
              <w:t>ARTICLE VI, Terms and Qualifications</w:t>
            </w:r>
            <w:r w:rsidR="00BD6842" w:rsidRPr="00BD6842">
              <w:rPr>
                <w:rFonts w:ascii="Arial" w:eastAsia="MS Mincho" w:hAnsi="Arial" w:cs="Arial"/>
                <w:b/>
              </w:rPr>
              <w:t xml:space="preserve"> Section 2.</w:t>
            </w:r>
            <w:r w:rsidR="00BD6842" w:rsidRPr="00BD6842">
              <w:rPr>
                <w:rFonts w:ascii="Arial" w:eastAsia="MS Mincho" w:hAnsi="Arial" w:cs="Arial"/>
              </w:rPr>
              <w:t xml:space="preserve"> </w:t>
            </w:r>
            <w:r w:rsidR="00BD6842" w:rsidRPr="00BD6842">
              <w:rPr>
                <w:rFonts w:ascii="Arial" w:eastAsia="MS Mincho" w:hAnsi="Arial" w:cs="Arial"/>
                <w:b/>
              </w:rPr>
              <w:t>PNER Officers</w:t>
            </w:r>
            <w:r w:rsidR="00BD6842" w:rsidRPr="00BD6842">
              <w:rPr>
                <w:rFonts w:ascii="Arial" w:eastAsia="MS Mincho" w:hAnsi="Arial" w:cs="Arial"/>
              </w:rPr>
              <w:t>. PNER president and vice-president shall be elected to serve a term of two (2) years. Officers may succeed themselves in office or shall serve until their successor shall have been duly elected and qualified.  Pres/VP elections shall take place in odd years.</w:t>
            </w:r>
          </w:p>
          <w:p w:rsidR="00BD6842" w:rsidRDefault="00BD6842" w:rsidP="00BD6842">
            <w:pPr>
              <w:rPr>
                <w:rFonts w:ascii="Arial" w:hAnsi="Arial" w:cs="Arial"/>
                <w:b/>
              </w:rPr>
            </w:pPr>
          </w:p>
          <w:p w:rsidR="00BD6842" w:rsidRDefault="00BD6842" w:rsidP="00BD6842">
            <w:pPr>
              <w:rPr>
                <w:rFonts w:ascii="Arial" w:hAnsi="Arial" w:cs="Arial"/>
                <w:b/>
              </w:rPr>
            </w:pPr>
            <w:r>
              <w:rPr>
                <w:rFonts w:ascii="Arial" w:hAnsi="Arial" w:cs="Arial"/>
                <w:b/>
              </w:rPr>
              <w:t>Article VI:  Terms of Office and Qualifications</w:t>
            </w:r>
          </w:p>
          <w:p w:rsidR="00BD6842" w:rsidRPr="00743B15" w:rsidRDefault="00BD6842" w:rsidP="00BD6842">
            <w:pPr>
              <w:pStyle w:val="PlainText"/>
              <w:ind w:left="187"/>
              <w:jc w:val="both"/>
              <w:rPr>
                <w:rFonts w:ascii="Arial" w:eastAsia="MS Mincho" w:hAnsi="Arial"/>
                <w:b/>
              </w:rPr>
            </w:pPr>
            <w:r>
              <w:rPr>
                <w:rFonts w:ascii="Arial" w:eastAsia="MS Mincho" w:hAnsi="Arial" w:cs="Times New Roman"/>
                <w:b/>
                <w:szCs w:val="24"/>
              </w:rPr>
              <w:t>Section I. Board of Directors.</w:t>
            </w:r>
            <w:r>
              <w:rPr>
                <w:rFonts w:ascii="Arial" w:eastAsia="MS Mincho" w:hAnsi="Arial"/>
              </w:rPr>
              <w:t xml:space="preserve"> The term of office of PNER directors shall be </w:t>
            </w:r>
            <w:r w:rsidRPr="00323675">
              <w:rPr>
                <w:rFonts w:ascii="Arial" w:eastAsia="MS Mincho" w:hAnsi="Arial"/>
                <w:strike/>
              </w:rPr>
              <w:t>one</w:t>
            </w:r>
            <w:r>
              <w:rPr>
                <w:rFonts w:ascii="Arial" w:eastAsia="MS Mincho" w:hAnsi="Arial"/>
              </w:rPr>
              <w:t xml:space="preserve"> </w:t>
            </w:r>
            <w:r>
              <w:rPr>
                <w:rFonts w:ascii="Arial" w:eastAsia="MS Mincho" w:hAnsi="Arial"/>
                <w:b/>
              </w:rPr>
              <w:t xml:space="preserve">two (2) </w:t>
            </w:r>
            <w:r>
              <w:rPr>
                <w:rFonts w:ascii="Arial" w:eastAsia="MS Mincho" w:hAnsi="Arial"/>
              </w:rPr>
              <w:t>year</w:t>
            </w:r>
            <w:r>
              <w:rPr>
                <w:rFonts w:ascii="Arial" w:eastAsia="MS Mincho" w:hAnsi="Arial"/>
                <w:b/>
              </w:rPr>
              <w:t>s</w:t>
            </w:r>
            <w:r>
              <w:rPr>
                <w:rFonts w:ascii="Arial" w:eastAsia="MS Mincho" w:hAnsi="Arial"/>
              </w:rPr>
              <w:t xml:space="preserve">. Directors may succeed themselves in office, or shall serve until their successor shall have been duly elected and qualified.  </w:t>
            </w:r>
            <w:r>
              <w:rPr>
                <w:rFonts w:ascii="Arial" w:eastAsia="MS Mincho" w:hAnsi="Arial"/>
                <w:b/>
              </w:rPr>
              <w:t>Officer elections shall take place in even years.</w:t>
            </w:r>
          </w:p>
          <w:p w:rsidR="00BD6842" w:rsidRPr="00743B15" w:rsidRDefault="00BD6842" w:rsidP="00BD6842">
            <w:pPr>
              <w:pStyle w:val="PlainText"/>
              <w:ind w:left="187"/>
              <w:jc w:val="both"/>
              <w:rPr>
                <w:rFonts w:ascii="Arial" w:eastAsia="MS Mincho" w:hAnsi="Arial"/>
                <w:b/>
              </w:rPr>
            </w:pPr>
            <w:r>
              <w:rPr>
                <w:rFonts w:ascii="Arial" w:eastAsia="MS Mincho" w:hAnsi="Arial"/>
                <w:b/>
              </w:rPr>
              <w:t>Section 2. PNER Officers</w:t>
            </w:r>
            <w:r>
              <w:rPr>
                <w:rFonts w:ascii="Arial" w:eastAsia="MS Mincho" w:hAnsi="Arial"/>
              </w:rPr>
              <w:t>. PNER president and vice-president shall be elected to serve a term of two (2) years. Officers may succeed themselves in office or shall serve until their successor shall have been duly elected and qualified</w:t>
            </w:r>
            <w:r w:rsidRPr="00DD2E9C">
              <w:rPr>
                <w:rFonts w:ascii="Arial" w:eastAsia="MS Mincho" w:hAnsi="Arial"/>
              </w:rPr>
              <w:t>.  Pres/VP elections shall take place in odd years.</w:t>
            </w:r>
          </w:p>
          <w:p w:rsidR="00111881" w:rsidRPr="00BD6842" w:rsidRDefault="00111881" w:rsidP="00111881">
            <w:pPr>
              <w:pStyle w:val="PlainText"/>
              <w:jc w:val="both"/>
              <w:rPr>
                <w:rFonts w:ascii="Arial" w:eastAsia="MS Mincho" w:hAnsi="Arial" w:cs="Arial"/>
                <w:b/>
              </w:rPr>
            </w:pPr>
          </w:p>
          <w:p w:rsidR="00B00569" w:rsidRPr="00B542EF" w:rsidRDefault="00324E52" w:rsidP="00B00569">
            <w:pPr>
              <w:pStyle w:val="PlainText"/>
              <w:jc w:val="both"/>
              <w:rPr>
                <w:rFonts w:ascii="Arial" w:eastAsia="MS Mincho" w:hAnsi="Arial" w:cs="Arial"/>
                <w:b/>
                <w:bCs/>
              </w:rPr>
            </w:pPr>
            <w:r>
              <w:rPr>
                <w:rFonts w:ascii="Arial" w:eastAsia="MS Mincho" w:hAnsi="Arial" w:cs="Arial"/>
                <w:b/>
                <w:bCs/>
              </w:rPr>
              <w:t>ARTICLE</w:t>
            </w:r>
            <w:r w:rsidR="00B00569" w:rsidRPr="00B542EF">
              <w:rPr>
                <w:rFonts w:ascii="Arial" w:eastAsia="MS Mincho" w:hAnsi="Arial" w:cs="Arial"/>
                <w:b/>
                <w:bCs/>
              </w:rPr>
              <w:t xml:space="preserve"> VII:  Meetings</w:t>
            </w:r>
          </w:p>
          <w:p w:rsidR="00B00569" w:rsidRPr="00B542EF" w:rsidRDefault="00B00569" w:rsidP="00324E52">
            <w:pPr>
              <w:pStyle w:val="PlainText"/>
              <w:jc w:val="both"/>
              <w:rPr>
                <w:rFonts w:ascii="Arial" w:eastAsia="MS Mincho" w:hAnsi="Arial" w:cs="Arial"/>
                <w:b/>
              </w:rPr>
            </w:pPr>
            <w:r w:rsidRPr="00B542EF">
              <w:rPr>
                <w:rFonts w:ascii="Arial" w:eastAsia="MS Mincho" w:hAnsi="Arial" w:cs="Arial"/>
                <w:b/>
              </w:rPr>
              <w:t>Section I. Annual Meeting</w:t>
            </w:r>
          </w:p>
          <w:p w:rsidR="00B00569" w:rsidRPr="00B542EF" w:rsidRDefault="00B00569" w:rsidP="00324E52">
            <w:pPr>
              <w:pStyle w:val="PlainText"/>
              <w:jc w:val="both"/>
              <w:rPr>
                <w:rFonts w:ascii="Arial" w:eastAsia="MS Mincho" w:hAnsi="Arial" w:cs="Arial"/>
              </w:rPr>
            </w:pPr>
            <w:r w:rsidRPr="00B542EF">
              <w:rPr>
                <w:rFonts w:ascii="Arial" w:eastAsia="MS Mincho" w:hAnsi="Arial" w:cs="Arial"/>
              </w:rPr>
              <w:t>a) The annual meeting of the general PNER membership shall be held in January at a time and place designated by the President.</w:t>
            </w:r>
          </w:p>
          <w:p w:rsidR="00B00569" w:rsidRPr="00B542EF" w:rsidRDefault="00B00569" w:rsidP="00324E52">
            <w:pPr>
              <w:pStyle w:val="PlainText"/>
              <w:jc w:val="both"/>
              <w:rPr>
                <w:rFonts w:ascii="Arial" w:eastAsia="MS Mincho" w:hAnsi="Arial" w:cs="Arial"/>
              </w:rPr>
            </w:pPr>
            <w:r w:rsidRPr="00B542EF">
              <w:rPr>
                <w:rFonts w:ascii="Arial" w:eastAsia="MS Mincho" w:hAnsi="Arial" w:cs="Arial"/>
              </w:rPr>
              <w:t>b) The President shall appoint a Secretary or Secretaries and a Treasurer.</w:t>
            </w:r>
          </w:p>
          <w:p w:rsidR="00B00569" w:rsidRPr="00B542EF" w:rsidRDefault="00B00569" w:rsidP="00324E52">
            <w:pPr>
              <w:pStyle w:val="PlainText"/>
              <w:jc w:val="both"/>
              <w:rPr>
                <w:rFonts w:ascii="Arial" w:eastAsia="MS Mincho" w:hAnsi="Arial" w:cs="Arial"/>
              </w:rPr>
            </w:pPr>
            <w:r w:rsidRPr="00B542EF">
              <w:rPr>
                <w:rFonts w:ascii="Arial" w:eastAsia="MS Mincho" w:hAnsi="Arial" w:cs="Arial"/>
                <w:b/>
              </w:rPr>
              <w:t>Section 5. Board of Directors Meetings</w:t>
            </w:r>
            <w:r w:rsidRPr="00B542EF">
              <w:rPr>
                <w:rFonts w:ascii="Arial" w:eastAsia="MS Mincho" w:hAnsi="Arial" w:cs="Arial"/>
              </w:rPr>
              <w:t>.</w:t>
            </w:r>
          </w:p>
          <w:p w:rsidR="00B00569" w:rsidRPr="00B542EF" w:rsidRDefault="00B00569" w:rsidP="00324E52">
            <w:pPr>
              <w:pStyle w:val="PlainText"/>
              <w:jc w:val="both"/>
              <w:rPr>
                <w:rFonts w:ascii="Arial" w:eastAsia="MS Mincho" w:hAnsi="Arial" w:cs="Arial"/>
              </w:rPr>
            </w:pPr>
            <w:r w:rsidRPr="00B542EF">
              <w:rPr>
                <w:rFonts w:ascii="Arial" w:eastAsia="MS Mincho" w:hAnsi="Arial" w:cs="Arial"/>
              </w:rPr>
              <w:t>a) Special meetings and Executive Sessions may be called at the discretion of the President.</w:t>
            </w:r>
          </w:p>
          <w:p w:rsidR="007722CA" w:rsidRPr="00B542EF" w:rsidRDefault="007722CA" w:rsidP="00324E52">
            <w:pPr>
              <w:pStyle w:val="PlainText"/>
              <w:tabs>
                <w:tab w:val="num" w:pos="540"/>
              </w:tabs>
              <w:jc w:val="both"/>
              <w:rPr>
                <w:rFonts w:ascii="Arial" w:eastAsia="MS Mincho" w:hAnsi="Arial" w:cs="Arial"/>
              </w:rPr>
            </w:pPr>
            <w:r w:rsidRPr="00B542EF">
              <w:rPr>
                <w:rFonts w:ascii="Arial" w:eastAsia="MS Mincho" w:hAnsi="Arial" w:cs="Arial"/>
              </w:rPr>
              <w:t>b) Annual Meeting. The PNER Board of Directors shall conduct at least one meeting each year coincident with the annual PNER meeting and at such other times, as the President deems necessary for the competent management of PNER.</w:t>
            </w:r>
          </w:p>
          <w:p w:rsidR="007722CA" w:rsidRDefault="007722CA" w:rsidP="00B00569">
            <w:pPr>
              <w:pStyle w:val="PlainText"/>
              <w:ind w:left="187"/>
              <w:jc w:val="both"/>
              <w:rPr>
                <w:rFonts w:ascii="Arial" w:eastAsia="MS Mincho" w:hAnsi="Arial" w:cs="Arial"/>
              </w:rPr>
            </w:pPr>
          </w:p>
          <w:p w:rsidR="007722CA" w:rsidRPr="00B542EF" w:rsidRDefault="007722CA" w:rsidP="007722CA">
            <w:pPr>
              <w:pStyle w:val="PlainText"/>
              <w:jc w:val="both"/>
              <w:rPr>
                <w:rFonts w:ascii="Arial" w:eastAsia="MS Mincho" w:hAnsi="Arial" w:cs="Arial"/>
                <w:b/>
                <w:bCs/>
              </w:rPr>
            </w:pPr>
            <w:r w:rsidRPr="00B542EF">
              <w:rPr>
                <w:rFonts w:ascii="Arial" w:eastAsia="MS Mincho" w:hAnsi="Arial" w:cs="Arial"/>
                <w:b/>
                <w:bCs/>
              </w:rPr>
              <w:t>ARTICLE VIII:  Elections</w:t>
            </w:r>
          </w:p>
          <w:p w:rsidR="007722CA" w:rsidRPr="00B542EF" w:rsidRDefault="007722CA" w:rsidP="00324E52">
            <w:pPr>
              <w:pStyle w:val="PlainText"/>
              <w:jc w:val="both"/>
              <w:rPr>
                <w:rFonts w:ascii="Arial" w:eastAsia="MS Mincho" w:hAnsi="Arial" w:cs="Arial"/>
              </w:rPr>
            </w:pPr>
            <w:r w:rsidRPr="00B542EF">
              <w:rPr>
                <w:rFonts w:ascii="Arial" w:eastAsia="MS Mincho" w:hAnsi="Arial" w:cs="Arial"/>
                <w:b/>
              </w:rPr>
              <w:t xml:space="preserve">Section I. General.  </w:t>
            </w:r>
            <w:r w:rsidRPr="00B542EF">
              <w:rPr>
                <w:rFonts w:ascii="Arial" w:eastAsia="MS Mincho" w:hAnsi="Arial" w:cs="Arial"/>
              </w:rPr>
              <w:t>The President shall appoint a Secretary or Secretaries and a Treasurer.</w:t>
            </w:r>
          </w:p>
          <w:p w:rsidR="008F1F39" w:rsidRPr="00B542EF" w:rsidRDefault="008F1F39" w:rsidP="008F1F39">
            <w:pPr>
              <w:pStyle w:val="PlainText"/>
              <w:jc w:val="both"/>
              <w:rPr>
                <w:rFonts w:ascii="Arial" w:hAnsi="Arial" w:cs="Arial"/>
              </w:rPr>
            </w:pPr>
          </w:p>
        </w:tc>
      </w:tr>
      <w:tr w:rsidR="005E64A2" w:rsidRPr="00B542EF" w:rsidTr="005E1C14">
        <w:tc>
          <w:tcPr>
            <w:tcW w:w="4788" w:type="dxa"/>
          </w:tcPr>
          <w:p w:rsidR="005E64A2" w:rsidRPr="00B542EF" w:rsidRDefault="005E64A2" w:rsidP="00A7500B">
            <w:pPr>
              <w:rPr>
                <w:rFonts w:ascii="Arial" w:hAnsi="Arial" w:cs="Arial"/>
                <w:sz w:val="20"/>
                <w:szCs w:val="20"/>
              </w:rPr>
            </w:pPr>
            <w:r w:rsidRPr="00B542EF">
              <w:rPr>
                <w:rFonts w:ascii="Arial" w:hAnsi="Arial" w:cs="Arial"/>
                <w:sz w:val="20"/>
                <w:szCs w:val="20"/>
              </w:rPr>
              <w:lastRenderedPageBreak/>
              <w:t>Expected monthly time commitment:</w:t>
            </w:r>
          </w:p>
        </w:tc>
        <w:tc>
          <w:tcPr>
            <w:tcW w:w="4788" w:type="dxa"/>
          </w:tcPr>
          <w:p w:rsidR="005E64A2" w:rsidRPr="00B542EF" w:rsidRDefault="00111881">
            <w:pPr>
              <w:rPr>
                <w:rFonts w:ascii="Arial" w:hAnsi="Arial" w:cs="Arial"/>
                <w:sz w:val="20"/>
                <w:szCs w:val="20"/>
              </w:rPr>
            </w:pPr>
            <w:r>
              <w:rPr>
                <w:rFonts w:ascii="Arial" w:hAnsi="Arial" w:cs="Arial"/>
                <w:sz w:val="20"/>
                <w:szCs w:val="20"/>
              </w:rPr>
              <w:t>20-40 hours</w:t>
            </w:r>
          </w:p>
        </w:tc>
      </w:tr>
      <w:tr w:rsidR="00FF4548" w:rsidRPr="00B542EF" w:rsidTr="0014181E">
        <w:trPr>
          <w:trHeight w:val="11331"/>
        </w:trPr>
        <w:tc>
          <w:tcPr>
            <w:tcW w:w="9576" w:type="dxa"/>
            <w:gridSpan w:val="2"/>
          </w:tcPr>
          <w:p w:rsidR="005140FA" w:rsidRDefault="005140FA" w:rsidP="005E1C14">
            <w:pPr>
              <w:rPr>
                <w:rFonts w:ascii="Arial" w:hAnsi="Arial" w:cs="Arial"/>
                <w:b/>
                <w:sz w:val="20"/>
                <w:szCs w:val="20"/>
              </w:rPr>
            </w:pPr>
          </w:p>
          <w:p w:rsidR="00FF4548" w:rsidRDefault="00FF4548" w:rsidP="005E1C14">
            <w:pPr>
              <w:rPr>
                <w:rFonts w:ascii="Arial" w:hAnsi="Arial" w:cs="Arial"/>
                <w:b/>
                <w:sz w:val="20"/>
                <w:szCs w:val="20"/>
              </w:rPr>
            </w:pPr>
            <w:r w:rsidRPr="005140FA">
              <w:rPr>
                <w:rFonts w:ascii="Arial" w:hAnsi="Arial" w:cs="Arial"/>
                <w:b/>
                <w:sz w:val="20"/>
                <w:szCs w:val="20"/>
              </w:rPr>
              <w:t>Basic Responsibilities:</w:t>
            </w:r>
          </w:p>
          <w:p w:rsidR="005140FA" w:rsidRPr="005140FA" w:rsidRDefault="005140FA" w:rsidP="005E1C14">
            <w:pPr>
              <w:rPr>
                <w:rFonts w:ascii="Arial" w:hAnsi="Arial" w:cs="Arial"/>
                <w:b/>
                <w:sz w:val="20"/>
                <w:szCs w:val="20"/>
              </w:rPr>
            </w:pPr>
          </w:p>
          <w:p w:rsidR="00FF4548" w:rsidRDefault="00FF4548" w:rsidP="00B542EF">
            <w:pPr>
              <w:rPr>
                <w:rFonts w:ascii="Arial" w:hAnsi="Arial" w:cs="Arial"/>
                <w:sz w:val="20"/>
                <w:szCs w:val="20"/>
              </w:rPr>
            </w:pPr>
            <w:r w:rsidRPr="00B542EF">
              <w:rPr>
                <w:rFonts w:ascii="Arial" w:hAnsi="Arial" w:cs="Arial"/>
                <w:sz w:val="20"/>
                <w:szCs w:val="20"/>
              </w:rPr>
              <w:t>Have a Vision &amp; direction for PNER</w:t>
            </w:r>
          </w:p>
          <w:p w:rsidR="00FF4548" w:rsidRPr="00B542EF" w:rsidRDefault="00FF4548" w:rsidP="00B542EF">
            <w:pPr>
              <w:rPr>
                <w:rFonts w:ascii="Arial" w:hAnsi="Arial" w:cs="Arial"/>
                <w:sz w:val="20"/>
                <w:szCs w:val="20"/>
              </w:rPr>
            </w:pPr>
            <w:r>
              <w:rPr>
                <w:rFonts w:ascii="Arial" w:hAnsi="Arial" w:cs="Arial"/>
                <w:sz w:val="20"/>
                <w:szCs w:val="20"/>
              </w:rPr>
              <w:t xml:space="preserve">Organize </w:t>
            </w:r>
            <w:r w:rsidRPr="00B542EF">
              <w:rPr>
                <w:rFonts w:ascii="Arial" w:hAnsi="Arial" w:cs="Arial"/>
                <w:sz w:val="20"/>
                <w:szCs w:val="20"/>
              </w:rPr>
              <w:t>Board meetings:</w:t>
            </w:r>
          </w:p>
          <w:p w:rsidR="00FF4548" w:rsidRPr="00B542EF" w:rsidRDefault="00FF4548" w:rsidP="00B542EF">
            <w:pPr>
              <w:pStyle w:val="ListParagraph"/>
              <w:numPr>
                <w:ilvl w:val="0"/>
                <w:numId w:val="3"/>
              </w:numPr>
              <w:spacing w:after="160" w:line="259" w:lineRule="auto"/>
              <w:rPr>
                <w:rFonts w:ascii="Arial" w:hAnsi="Arial" w:cs="Arial"/>
                <w:sz w:val="20"/>
                <w:szCs w:val="20"/>
              </w:rPr>
            </w:pPr>
            <w:r w:rsidRPr="00B542EF">
              <w:rPr>
                <w:rFonts w:ascii="Arial" w:hAnsi="Arial" w:cs="Arial"/>
                <w:sz w:val="20"/>
                <w:szCs w:val="20"/>
              </w:rPr>
              <w:t>Yearly @ convention</w:t>
            </w:r>
            <w:r>
              <w:rPr>
                <w:rFonts w:ascii="Arial" w:hAnsi="Arial" w:cs="Arial"/>
                <w:sz w:val="20"/>
                <w:szCs w:val="20"/>
              </w:rPr>
              <w:t>, Friday &amp; Sunday</w:t>
            </w:r>
          </w:p>
          <w:p w:rsidR="00FF4548" w:rsidRPr="00B542EF" w:rsidRDefault="00FF4548" w:rsidP="00B542EF">
            <w:pPr>
              <w:pStyle w:val="ListParagraph"/>
              <w:numPr>
                <w:ilvl w:val="0"/>
                <w:numId w:val="3"/>
              </w:numPr>
              <w:spacing w:after="160" w:line="259" w:lineRule="auto"/>
              <w:rPr>
                <w:rFonts w:ascii="Arial" w:hAnsi="Arial" w:cs="Arial"/>
                <w:sz w:val="20"/>
                <w:szCs w:val="20"/>
              </w:rPr>
            </w:pPr>
            <w:r w:rsidRPr="00B542EF">
              <w:rPr>
                <w:rFonts w:ascii="Arial" w:hAnsi="Arial" w:cs="Arial"/>
                <w:sz w:val="20"/>
                <w:szCs w:val="20"/>
              </w:rPr>
              <w:t>Schedule phone conference call Board meetings during the year as deemed necessary</w:t>
            </w:r>
          </w:p>
          <w:p w:rsidR="00FF4548" w:rsidRPr="00B542EF" w:rsidRDefault="00FF4548" w:rsidP="00B542EF">
            <w:pPr>
              <w:pStyle w:val="ListParagraph"/>
              <w:numPr>
                <w:ilvl w:val="0"/>
                <w:numId w:val="3"/>
              </w:numPr>
              <w:spacing w:after="160" w:line="259" w:lineRule="auto"/>
              <w:rPr>
                <w:rFonts w:ascii="Arial" w:hAnsi="Arial" w:cs="Arial"/>
                <w:sz w:val="20"/>
                <w:szCs w:val="20"/>
              </w:rPr>
            </w:pPr>
            <w:r w:rsidRPr="00B542EF">
              <w:rPr>
                <w:rFonts w:ascii="Arial" w:hAnsi="Arial" w:cs="Arial"/>
                <w:sz w:val="20"/>
                <w:szCs w:val="20"/>
              </w:rPr>
              <w:t>Write meeting agendas</w:t>
            </w:r>
            <w:r>
              <w:rPr>
                <w:rFonts w:ascii="Arial" w:hAnsi="Arial" w:cs="Arial"/>
                <w:sz w:val="20"/>
                <w:szCs w:val="20"/>
              </w:rPr>
              <w:t>, distribute to BOD</w:t>
            </w:r>
          </w:p>
          <w:p w:rsidR="00FF4548" w:rsidRDefault="00FF4548" w:rsidP="00B542EF">
            <w:pPr>
              <w:pStyle w:val="ListParagraph"/>
              <w:numPr>
                <w:ilvl w:val="0"/>
                <w:numId w:val="3"/>
              </w:numPr>
              <w:spacing w:after="160" w:line="259" w:lineRule="auto"/>
              <w:rPr>
                <w:rFonts w:ascii="Arial" w:hAnsi="Arial" w:cs="Arial"/>
                <w:sz w:val="20"/>
                <w:szCs w:val="20"/>
              </w:rPr>
            </w:pPr>
            <w:r w:rsidRPr="00B542EF">
              <w:rPr>
                <w:rFonts w:ascii="Arial" w:hAnsi="Arial" w:cs="Arial"/>
                <w:sz w:val="20"/>
                <w:szCs w:val="20"/>
              </w:rPr>
              <w:t>Run meetings using parliamentary procedure</w:t>
            </w:r>
          </w:p>
          <w:p w:rsidR="00FF4548" w:rsidRPr="00B542EF" w:rsidRDefault="00FF4548" w:rsidP="00B542EF">
            <w:pPr>
              <w:pStyle w:val="ListParagraph"/>
              <w:numPr>
                <w:ilvl w:val="0"/>
                <w:numId w:val="3"/>
              </w:numPr>
              <w:spacing w:after="160" w:line="259" w:lineRule="auto"/>
              <w:rPr>
                <w:rFonts w:ascii="Arial" w:hAnsi="Arial" w:cs="Arial"/>
                <w:sz w:val="20"/>
                <w:szCs w:val="20"/>
              </w:rPr>
            </w:pPr>
            <w:r>
              <w:rPr>
                <w:rFonts w:ascii="Arial" w:hAnsi="Arial" w:cs="Arial"/>
                <w:sz w:val="20"/>
                <w:szCs w:val="20"/>
              </w:rPr>
              <w:t>Adhere to the PNER By-laws</w:t>
            </w:r>
            <w:r w:rsidR="0093446B">
              <w:rPr>
                <w:rFonts w:ascii="Arial" w:hAnsi="Arial" w:cs="Arial"/>
                <w:sz w:val="20"/>
                <w:szCs w:val="20"/>
              </w:rPr>
              <w:t xml:space="preserve"> and Rules</w:t>
            </w:r>
          </w:p>
          <w:p w:rsidR="00FF4548" w:rsidRPr="00B542EF" w:rsidRDefault="00FF4548" w:rsidP="00B542EF">
            <w:pPr>
              <w:pStyle w:val="ListParagraph"/>
              <w:numPr>
                <w:ilvl w:val="0"/>
                <w:numId w:val="3"/>
              </w:numPr>
              <w:spacing w:after="160" w:line="259" w:lineRule="auto"/>
              <w:rPr>
                <w:rFonts w:ascii="Arial" w:hAnsi="Arial" w:cs="Arial"/>
                <w:sz w:val="20"/>
                <w:szCs w:val="20"/>
              </w:rPr>
            </w:pPr>
            <w:r w:rsidRPr="00B542EF">
              <w:rPr>
                <w:rFonts w:ascii="Arial" w:hAnsi="Arial" w:cs="Arial"/>
                <w:sz w:val="20"/>
                <w:szCs w:val="20"/>
              </w:rPr>
              <w:t>Make sure the minutes are published in newsletter/handbook</w:t>
            </w:r>
          </w:p>
          <w:p w:rsidR="00FF4548" w:rsidRPr="00B542EF" w:rsidRDefault="00FF4548" w:rsidP="00B542EF">
            <w:pPr>
              <w:rPr>
                <w:rFonts w:ascii="Arial" w:hAnsi="Arial" w:cs="Arial"/>
                <w:sz w:val="20"/>
                <w:szCs w:val="20"/>
              </w:rPr>
            </w:pPr>
            <w:r w:rsidRPr="00B542EF">
              <w:rPr>
                <w:rFonts w:ascii="Arial" w:hAnsi="Arial" w:cs="Arial"/>
                <w:sz w:val="20"/>
                <w:szCs w:val="20"/>
              </w:rPr>
              <w:t>General Membership Meeting</w:t>
            </w:r>
          </w:p>
          <w:p w:rsidR="00FF4548" w:rsidRPr="00B542EF" w:rsidRDefault="00FF4548" w:rsidP="00B542EF">
            <w:pPr>
              <w:pStyle w:val="ListParagraph"/>
              <w:numPr>
                <w:ilvl w:val="0"/>
                <w:numId w:val="6"/>
              </w:numPr>
              <w:spacing w:after="160" w:line="259" w:lineRule="auto"/>
              <w:rPr>
                <w:rFonts w:ascii="Arial" w:hAnsi="Arial" w:cs="Arial"/>
                <w:sz w:val="20"/>
                <w:szCs w:val="20"/>
              </w:rPr>
            </w:pPr>
            <w:r w:rsidRPr="00B542EF">
              <w:rPr>
                <w:rFonts w:ascii="Arial" w:hAnsi="Arial" w:cs="Arial"/>
                <w:sz w:val="20"/>
                <w:szCs w:val="20"/>
              </w:rPr>
              <w:t>Write agenda for yearly meeting at Convention</w:t>
            </w:r>
          </w:p>
          <w:p w:rsidR="00FF4548" w:rsidRPr="00B542EF" w:rsidRDefault="00FF4548" w:rsidP="00B542EF">
            <w:pPr>
              <w:pStyle w:val="ListParagraph"/>
              <w:numPr>
                <w:ilvl w:val="0"/>
                <w:numId w:val="6"/>
              </w:numPr>
              <w:spacing w:after="160" w:line="259" w:lineRule="auto"/>
              <w:rPr>
                <w:rFonts w:ascii="Arial" w:hAnsi="Arial" w:cs="Arial"/>
                <w:sz w:val="20"/>
                <w:szCs w:val="20"/>
              </w:rPr>
            </w:pPr>
            <w:r w:rsidRPr="00B542EF">
              <w:rPr>
                <w:rFonts w:ascii="Arial" w:hAnsi="Arial" w:cs="Arial"/>
                <w:sz w:val="20"/>
                <w:szCs w:val="20"/>
              </w:rPr>
              <w:t xml:space="preserve">Run </w:t>
            </w:r>
            <w:r w:rsidR="005922FB">
              <w:rPr>
                <w:rFonts w:ascii="Arial" w:hAnsi="Arial" w:cs="Arial"/>
                <w:sz w:val="20"/>
                <w:szCs w:val="20"/>
              </w:rPr>
              <w:t xml:space="preserve">general membership </w:t>
            </w:r>
            <w:r w:rsidRPr="00B542EF">
              <w:rPr>
                <w:rFonts w:ascii="Arial" w:hAnsi="Arial" w:cs="Arial"/>
                <w:sz w:val="20"/>
                <w:szCs w:val="20"/>
              </w:rPr>
              <w:t>meeting at Convention</w:t>
            </w:r>
          </w:p>
          <w:p w:rsidR="00FF4548" w:rsidRDefault="00FF4548" w:rsidP="00B542EF">
            <w:pPr>
              <w:pStyle w:val="ListParagraph"/>
              <w:numPr>
                <w:ilvl w:val="0"/>
                <w:numId w:val="6"/>
              </w:numPr>
              <w:spacing w:after="160" w:line="259" w:lineRule="auto"/>
              <w:rPr>
                <w:rFonts w:ascii="Arial" w:hAnsi="Arial" w:cs="Arial"/>
                <w:sz w:val="20"/>
                <w:szCs w:val="20"/>
              </w:rPr>
            </w:pPr>
            <w:r w:rsidRPr="00B542EF">
              <w:rPr>
                <w:rFonts w:ascii="Arial" w:hAnsi="Arial" w:cs="Arial"/>
                <w:sz w:val="20"/>
                <w:szCs w:val="20"/>
              </w:rPr>
              <w:t>Make sure the minutes are published in the newsletter/handbook</w:t>
            </w:r>
          </w:p>
          <w:p w:rsidR="00FF4548" w:rsidRPr="00B542EF" w:rsidRDefault="00710403" w:rsidP="00B542EF">
            <w:pPr>
              <w:pStyle w:val="ListParagraph"/>
              <w:numPr>
                <w:ilvl w:val="0"/>
                <w:numId w:val="6"/>
              </w:numPr>
              <w:spacing w:after="160" w:line="259" w:lineRule="auto"/>
              <w:rPr>
                <w:rFonts w:ascii="Arial" w:hAnsi="Arial" w:cs="Arial"/>
                <w:sz w:val="20"/>
                <w:szCs w:val="20"/>
              </w:rPr>
            </w:pPr>
            <w:r>
              <w:rPr>
                <w:rFonts w:ascii="Arial" w:hAnsi="Arial" w:cs="Arial"/>
                <w:sz w:val="20"/>
                <w:szCs w:val="20"/>
              </w:rPr>
              <w:t>Supervise election process to ensure by laws are followed.</w:t>
            </w:r>
          </w:p>
          <w:p w:rsidR="00FF4548" w:rsidRPr="00B542EF" w:rsidRDefault="00FF4548" w:rsidP="00B542EF">
            <w:pPr>
              <w:spacing w:after="160" w:line="259" w:lineRule="auto"/>
              <w:rPr>
                <w:rFonts w:ascii="Arial" w:hAnsi="Arial" w:cs="Arial"/>
                <w:sz w:val="20"/>
                <w:szCs w:val="20"/>
              </w:rPr>
            </w:pPr>
            <w:r w:rsidRPr="00B542EF">
              <w:rPr>
                <w:rFonts w:ascii="Arial" w:hAnsi="Arial" w:cs="Arial"/>
                <w:sz w:val="20"/>
                <w:szCs w:val="20"/>
              </w:rPr>
              <w:t>Serve on the Executive Committee</w:t>
            </w:r>
          </w:p>
          <w:p w:rsidR="00FF4548" w:rsidRPr="00B542EF" w:rsidRDefault="00FF4548" w:rsidP="00B542EF">
            <w:pPr>
              <w:rPr>
                <w:rFonts w:ascii="Arial" w:hAnsi="Arial" w:cs="Arial"/>
                <w:sz w:val="20"/>
                <w:szCs w:val="20"/>
              </w:rPr>
            </w:pPr>
            <w:r w:rsidRPr="00B542EF">
              <w:rPr>
                <w:rFonts w:ascii="Arial" w:hAnsi="Arial" w:cs="Arial"/>
                <w:sz w:val="20"/>
                <w:szCs w:val="20"/>
              </w:rPr>
              <w:t>Treasury:</w:t>
            </w:r>
          </w:p>
          <w:p w:rsidR="00FF4548" w:rsidRPr="00B542EF" w:rsidRDefault="00FF4548" w:rsidP="00B542EF">
            <w:pPr>
              <w:pStyle w:val="ListParagraph"/>
              <w:numPr>
                <w:ilvl w:val="0"/>
                <w:numId w:val="4"/>
              </w:numPr>
              <w:spacing w:after="160" w:line="259" w:lineRule="auto"/>
              <w:rPr>
                <w:rFonts w:ascii="Arial" w:hAnsi="Arial" w:cs="Arial"/>
                <w:sz w:val="20"/>
                <w:szCs w:val="20"/>
              </w:rPr>
            </w:pPr>
            <w:r w:rsidRPr="00B542EF">
              <w:rPr>
                <w:rFonts w:ascii="Arial" w:hAnsi="Arial" w:cs="Arial"/>
                <w:sz w:val="20"/>
                <w:szCs w:val="20"/>
              </w:rPr>
              <w:t>Work with Treasurer on:</w:t>
            </w:r>
          </w:p>
          <w:p w:rsidR="00FF4548" w:rsidRPr="00B542EF" w:rsidRDefault="00FF4548" w:rsidP="00B542EF">
            <w:pPr>
              <w:pStyle w:val="ListParagraph"/>
              <w:numPr>
                <w:ilvl w:val="0"/>
                <w:numId w:val="5"/>
              </w:numPr>
              <w:spacing w:after="160" w:line="259" w:lineRule="auto"/>
              <w:rPr>
                <w:rFonts w:ascii="Arial" w:hAnsi="Arial" w:cs="Arial"/>
                <w:sz w:val="20"/>
                <w:szCs w:val="20"/>
              </w:rPr>
            </w:pPr>
            <w:r w:rsidRPr="00B542EF">
              <w:rPr>
                <w:rFonts w:ascii="Arial" w:hAnsi="Arial" w:cs="Arial"/>
                <w:sz w:val="20"/>
                <w:szCs w:val="20"/>
              </w:rPr>
              <w:t xml:space="preserve">budget </w:t>
            </w:r>
          </w:p>
          <w:p w:rsidR="00FF4548" w:rsidRPr="00B542EF" w:rsidRDefault="00FF4548" w:rsidP="00B542EF">
            <w:pPr>
              <w:pStyle w:val="ListParagraph"/>
              <w:numPr>
                <w:ilvl w:val="0"/>
                <w:numId w:val="5"/>
              </w:numPr>
              <w:spacing w:after="160" w:line="259" w:lineRule="auto"/>
              <w:rPr>
                <w:rFonts w:ascii="Arial" w:hAnsi="Arial" w:cs="Arial"/>
                <w:sz w:val="20"/>
                <w:szCs w:val="20"/>
              </w:rPr>
            </w:pPr>
            <w:r w:rsidRPr="00B542EF">
              <w:rPr>
                <w:rFonts w:ascii="Arial" w:hAnsi="Arial" w:cs="Arial"/>
                <w:sz w:val="20"/>
                <w:szCs w:val="20"/>
              </w:rPr>
              <w:t xml:space="preserve">bills </w:t>
            </w:r>
          </w:p>
          <w:p w:rsidR="00FF4548" w:rsidRPr="00B542EF" w:rsidRDefault="00FF4548" w:rsidP="00B542EF">
            <w:pPr>
              <w:pStyle w:val="ListParagraph"/>
              <w:numPr>
                <w:ilvl w:val="0"/>
                <w:numId w:val="5"/>
              </w:numPr>
              <w:spacing w:after="160" w:line="259" w:lineRule="auto"/>
              <w:rPr>
                <w:rFonts w:ascii="Arial" w:hAnsi="Arial" w:cs="Arial"/>
                <w:sz w:val="20"/>
                <w:szCs w:val="20"/>
              </w:rPr>
            </w:pPr>
            <w:r w:rsidRPr="00B542EF">
              <w:rPr>
                <w:rFonts w:ascii="Arial" w:hAnsi="Arial" w:cs="Arial"/>
                <w:sz w:val="20"/>
                <w:szCs w:val="20"/>
              </w:rPr>
              <w:t xml:space="preserve">5013C yearly report </w:t>
            </w:r>
          </w:p>
          <w:p w:rsidR="00FF4548" w:rsidRDefault="00FF4548" w:rsidP="00B542EF">
            <w:pPr>
              <w:pStyle w:val="ListParagraph"/>
              <w:numPr>
                <w:ilvl w:val="0"/>
                <w:numId w:val="5"/>
              </w:numPr>
              <w:spacing w:after="160" w:line="259" w:lineRule="auto"/>
              <w:rPr>
                <w:rFonts w:ascii="Arial" w:hAnsi="Arial" w:cs="Arial"/>
                <w:sz w:val="20"/>
                <w:szCs w:val="20"/>
              </w:rPr>
            </w:pPr>
            <w:r w:rsidRPr="00B542EF">
              <w:rPr>
                <w:rFonts w:ascii="Arial" w:hAnsi="Arial" w:cs="Arial"/>
                <w:sz w:val="20"/>
                <w:szCs w:val="20"/>
              </w:rPr>
              <w:t>Liability insurance</w:t>
            </w:r>
          </w:p>
          <w:p w:rsidR="00FF4548" w:rsidRPr="00324E52" w:rsidRDefault="00FF4548" w:rsidP="00324E52">
            <w:pPr>
              <w:pStyle w:val="ListParagraph"/>
              <w:numPr>
                <w:ilvl w:val="0"/>
                <w:numId w:val="5"/>
              </w:numPr>
              <w:rPr>
                <w:rFonts w:ascii="Arial" w:hAnsi="Arial" w:cs="Arial"/>
                <w:sz w:val="20"/>
                <w:szCs w:val="20"/>
              </w:rPr>
            </w:pPr>
            <w:r>
              <w:rPr>
                <w:rFonts w:ascii="Arial" w:hAnsi="Arial" w:cs="Arial"/>
                <w:sz w:val="20"/>
                <w:szCs w:val="20"/>
              </w:rPr>
              <w:t>en</w:t>
            </w:r>
            <w:r w:rsidRPr="00324E52">
              <w:rPr>
                <w:rFonts w:ascii="Arial" w:hAnsi="Arial" w:cs="Arial"/>
                <w:sz w:val="20"/>
                <w:szCs w:val="20"/>
              </w:rPr>
              <w:t>sure the annual financial review takes place</w:t>
            </w:r>
          </w:p>
          <w:p w:rsidR="0093446B" w:rsidRDefault="0093446B" w:rsidP="00B542EF">
            <w:pPr>
              <w:rPr>
                <w:rFonts w:ascii="Arial" w:hAnsi="Arial" w:cs="Arial"/>
                <w:sz w:val="20"/>
                <w:szCs w:val="20"/>
              </w:rPr>
            </w:pPr>
          </w:p>
          <w:p w:rsidR="00FF4548" w:rsidRPr="00B542EF" w:rsidRDefault="00FF4548" w:rsidP="00B542EF">
            <w:pPr>
              <w:rPr>
                <w:rFonts w:ascii="Arial" w:hAnsi="Arial" w:cs="Arial"/>
                <w:sz w:val="20"/>
                <w:szCs w:val="20"/>
              </w:rPr>
            </w:pPr>
            <w:r>
              <w:rPr>
                <w:rFonts w:ascii="Arial" w:hAnsi="Arial" w:cs="Arial"/>
                <w:sz w:val="20"/>
                <w:szCs w:val="20"/>
              </w:rPr>
              <w:t>Recruit, o</w:t>
            </w:r>
            <w:r w:rsidRPr="00B542EF">
              <w:rPr>
                <w:rFonts w:ascii="Arial" w:hAnsi="Arial" w:cs="Arial"/>
                <w:sz w:val="20"/>
                <w:szCs w:val="20"/>
              </w:rPr>
              <w:t xml:space="preserve">versee </w:t>
            </w:r>
            <w:r>
              <w:rPr>
                <w:rFonts w:ascii="Arial" w:hAnsi="Arial" w:cs="Arial"/>
                <w:sz w:val="20"/>
                <w:szCs w:val="20"/>
              </w:rPr>
              <w:t xml:space="preserve">and appoint &amp;/or remove </w:t>
            </w:r>
            <w:r w:rsidRPr="00B542EF">
              <w:rPr>
                <w:rFonts w:ascii="Arial" w:hAnsi="Arial" w:cs="Arial"/>
                <w:sz w:val="20"/>
                <w:szCs w:val="20"/>
              </w:rPr>
              <w:t>volunteer positions:</w:t>
            </w:r>
          </w:p>
          <w:p w:rsidR="00FF4548" w:rsidRPr="00B542EF" w:rsidRDefault="00FF4548" w:rsidP="00B542EF">
            <w:pPr>
              <w:pStyle w:val="ListParagraph"/>
              <w:numPr>
                <w:ilvl w:val="0"/>
                <w:numId w:val="4"/>
              </w:numPr>
              <w:spacing w:after="160" w:line="259" w:lineRule="auto"/>
              <w:rPr>
                <w:rFonts w:ascii="Arial" w:hAnsi="Arial" w:cs="Arial"/>
                <w:sz w:val="20"/>
                <w:szCs w:val="20"/>
              </w:rPr>
            </w:pPr>
            <w:r w:rsidRPr="00B542EF">
              <w:rPr>
                <w:rFonts w:ascii="Arial" w:hAnsi="Arial" w:cs="Arial"/>
                <w:sz w:val="20"/>
                <w:szCs w:val="20"/>
              </w:rPr>
              <w:t xml:space="preserve">Newsletter </w:t>
            </w:r>
          </w:p>
          <w:p w:rsidR="00FF4548" w:rsidRPr="00B542EF" w:rsidRDefault="00FF4548" w:rsidP="00B542EF">
            <w:pPr>
              <w:pStyle w:val="ListParagraph"/>
              <w:numPr>
                <w:ilvl w:val="0"/>
                <w:numId w:val="4"/>
              </w:numPr>
              <w:spacing w:after="160" w:line="259" w:lineRule="auto"/>
              <w:rPr>
                <w:rFonts w:ascii="Arial" w:hAnsi="Arial" w:cs="Arial"/>
                <w:sz w:val="20"/>
                <w:szCs w:val="20"/>
              </w:rPr>
            </w:pPr>
            <w:r w:rsidRPr="00B542EF">
              <w:rPr>
                <w:rFonts w:ascii="Arial" w:hAnsi="Arial" w:cs="Arial"/>
                <w:sz w:val="20"/>
                <w:szCs w:val="20"/>
              </w:rPr>
              <w:t>Website</w:t>
            </w:r>
          </w:p>
          <w:p w:rsidR="00FF4548" w:rsidRDefault="00FF4548" w:rsidP="00B542EF">
            <w:pPr>
              <w:pStyle w:val="ListParagraph"/>
              <w:numPr>
                <w:ilvl w:val="0"/>
                <w:numId w:val="4"/>
              </w:numPr>
              <w:spacing w:after="160" w:line="259" w:lineRule="auto"/>
              <w:rPr>
                <w:rFonts w:ascii="Arial" w:hAnsi="Arial" w:cs="Arial"/>
                <w:sz w:val="20"/>
                <w:szCs w:val="20"/>
              </w:rPr>
            </w:pPr>
            <w:r w:rsidRPr="00B542EF">
              <w:rPr>
                <w:rFonts w:ascii="Arial" w:hAnsi="Arial" w:cs="Arial"/>
                <w:sz w:val="20"/>
                <w:szCs w:val="20"/>
              </w:rPr>
              <w:t>Handbook</w:t>
            </w:r>
          </w:p>
          <w:p w:rsidR="00700971" w:rsidRPr="00B542EF" w:rsidRDefault="00700971" w:rsidP="00B542EF">
            <w:pPr>
              <w:pStyle w:val="ListParagraph"/>
              <w:numPr>
                <w:ilvl w:val="0"/>
                <w:numId w:val="4"/>
              </w:numPr>
              <w:spacing w:after="160" w:line="259" w:lineRule="auto"/>
              <w:rPr>
                <w:rFonts w:ascii="Arial" w:hAnsi="Arial" w:cs="Arial"/>
                <w:sz w:val="20"/>
                <w:szCs w:val="20"/>
              </w:rPr>
            </w:pPr>
            <w:r>
              <w:rPr>
                <w:rFonts w:ascii="Arial" w:hAnsi="Arial" w:cs="Arial"/>
                <w:sz w:val="20"/>
                <w:szCs w:val="20"/>
              </w:rPr>
              <w:t>Treasurer</w:t>
            </w:r>
          </w:p>
          <w:p w:rsidR="00FF4548" w:rsidRPr="00B542EF" w:rsidRDefault="00FF4548" w:rsidP="00B542EF">
            <w:pPr>
              <w:pStyle w:val="ListParagraph"/>
              <w:numPr>
                <w:ilvl w:val="0"/>
                <w:numId w:val="4"/>
              </w:numPr>
              <w:spacing w:after="160" w:line="259" w:lineRule="auto"/>
              <w:rPr>
                <w:rFonts w:ascii="Arial" w:hAnsi="Arial" w:cs="Arial"/>
                <w:sz w:val="20"/>
                <w:szCs w:val="20"/>
              </w:rPr>
            </w:pPr>
            <w:r w:rsidRPr="00B542EF">
              <w:rPr>
                <w:rFonts w:ascii="Arial" w:hAnsi="Arial" w:cs="Arial"/>
                <w:sz w:val="20"/>
                <w:szCs w:val="20"/>
              </w:rPr>
              <w:t>Secretary</w:t>
            </w:r>
          </w:p>
          <w:p w:rsidR="00FF4548" w:rsidRDefault="00FF4548" w:rsidP="00B542EF">
            <w:pPr>
              <w:pStyle w:val="ListParagraph"/>
              <w:numPr>
                <w:ilvl w:val="0"/>
                <w:numId w:val="4"/>
              </w:numPr>
              <w:spacing w:after="160" w:line="259" w:lineRule="auto"/>
              <w:rPr>
                <w:rFonts w:ascii="Arial" w:hAnsi="Arial" w:cs="Arial"/>
                <w:sz w:val="20"/>
                <w:szCs w:val="20"/>
              </w:rPr>
            </w:pPr>
            <w:r>
              <w:rPr>
                <w:rFonts w:ascii="Arial" w:hAnsi="Arial" w:cs="Arial"/>
                <w:sz w:val="20"/>
                <w:szCs w:val="20"/>
              </w:rPr>
              <w:t>Membership</w:t>
            </w:r>
          </w:p>
          <w:p w:rsidR="00FF4548" w:rsidRDefault="00FF4548" w:rsidP="00B542EF">
            <w:pPr>
              <w:pStyle w:val="ListParagraph"/>
              <w:numPr>
                <w:ilvl w:val="0"/>
                <w:numId w:val="4"/>
              </w:numPr>
              <w:spacing w:after="160" w:line="259" w:lineRule="auto"/>
              <w:rPr>
                <w:rFonts w:ascii="Arial" w:hAnsi="Arial" w:cs="Arial"/>
                <w:sz w:val="20"/>
                <w:szCs w:val="20"/>
              </w:rPr>
            </w:pPr>
            <w:r>
              <w:rPr>
                <w:rFonts w:ascii="Arial" w:hAnsi="Arial" w:cs="Arial"/>
                <w:sz w:val="20"/>
                <w:szCs w:val="20"/>
              </w:rPr>
              <w:t>Points</w:t>
            </w:r>
          </w:p>
          <w:p w:rsidR="00F31ACC" w:rsidRDefault="00F31ACC" w:rsidP="00B542EF">
            <w:pPr>
              <w:pStyle w:val="ListParagraph"/>
              <w:numPr>
                <w:ilvl w:val="0"/>
                <w:numId w:val="4"/>
              </w:numPr>
              <w:spacing w:after="160" w:line="259" w:lineRule="auto"/>
              <w:rPr>
                <w:rFonts w:ascii="Arial" w:hAnsi="Arial" w:cs="Arial"/>
                <w:sz w:val="20"/>
                <w:szCs w:val="20"/>
              </w:rPr>
            </w:pPr>
            <w:r>
              <w:rPr>
                <w:rFonts w:ascii="Arial" w:hAnsi="Arial" w:cs="Arial"/>
                <w:sz w:val="20"/>
                <w:szCs w:val="20"/>
              </w:rPr>
              <w:t xml:space="preserve">IT </w:t>
            </w:r>
            <w:r w:rsidR="00710403">
              <w:rPr>
                <w:rFonts w:ascii="Arial" w:hAnsi="Arial" w:cs="Arial"/>
                <w:sz w:val="20"/>
                <w:szCs w:val="20"/>
              </w:rPr>
              <w:t>/ Web</w:t>
            </w:r>
          </w:p>
          <w:p w:rsidR="00F31ACC" w:rsidRPr="00B542EF" w:rsidRDefault="00F31ACC" w:rsidP="00B542EF">
            <w:pPr>
              <w:pStyle w:val="ListParagraph"/>
              <w:numPr>
                <w:ilvl w:val="0"/>
                <w:numId w:val="4"/>
              </w:numPr>
              <w:spacing w:after="160" w:line="259" w:lineRule="auto"/>
              <w:rPr>
                <w:rFonts w:ascii="Arial" w:hAnsi="Arial" w:cs="Arial"/>
                <w:sz w:val="20"/>
                <w:szCs w:val="20"/>
              </w:rPr>
            </w:pPr>
            <w:r>
              <w:rPr>
                <w:rFonts w:ascii="Arial" w:hAnsi="Arial" w:cs="Arial"/>
                <w:sz w:val="20"/>
                <w:szCs w:val="20"/>
              </w:rPr>
              <w:t>Awards Coordinator</w:t>
            </w:r>
          </w:p>
          <w:p w:rsidR="00FF4548" w:rsidRDefault="00700971" w:rsidP="00B542EF">
            <w:pPr>
              <w:pStyle w:val="ListParagraph"/>
              <w:numPr>
                <w:ilvl w:val="0"/>
                <w:numId w:val="4"/>
              </w:numPr>
              <w:spacing w:after="160" w:line="259" w:lineRule="auto"/>
              <w:rPr>
                <w:rFonts w:ascii="Arial" w:hAnsi="Arial" w:cs="Arial"/>
                <w:sz w:val="20"/>
                <w:szCs w:val="20"/>
              </w:rPr>
            </w:pPr>
            <w:bookmarkStart w:id="0" w:name="_GoBack"/>
            <w:bookmarkEnd w:id="0"/>
            <w:r>
              <w:rPr>
                <w:rFonts w:ascii="Arial" w:hAnsi="Arial" w:cs="Arial"/>
                <w:sz w:val="20"/>
                <w:szCs w:val="20"/>
              </w:rPr>
              <w:t>Marketing</w:t>
            </w:r>
          </w:p>
          <w:p w:rsidR="00700971" w:rsidRDefault="00700971" w:rsidP="00B542EF">
            <w:pPr>
              <w:pStyle w:val="ListParagraph"/>
              <w:numPr>
                <w:ilvl w:val="0"/>
                <w:numId w:val="4"/>
              </w:numPr>
              <w:spacing w:after="160" w:line="259" w:lineRule="auto"/>
              <w:rPr>
                <w:rFonts w:ascii="Arial" w:hAnsi="Arial" w:cs="Arial"/>
                <w:sz w:val="20"/>
                <w:szCs w:val="20"/>
              </w:rPr>
            </w:pPr>
            <w:r>
              <w:rPr>
                <w:rFonts w:ascii="Arial" w:hAnsi="Arial" w:cs="Arial"/>
                <w:sz w:val="20"/>
                <w:szCs w:val="20"/>
              </w:rPr>
              <w:t>Scholarship</w:t>
            </w:r>
          </w:p>
          <w:p w:rsidR="00700971" w:rsidRDefault="00700971" w:rsidP="00B542EF">
            <w:pPr>
              <w:pStyle w:val="ListParagraph"/>
              <w:numPr>
                <w:ilvl w:val="0"/>
                <w:numId w:val="4"/>
              </w:numPr>
              <w:spacing w:after="160" w:line="259" w:lineRule="auto"/>
              <w:rPr>
                <w:rFonts w:ascii="Arial" w:hAnsi="Arial" w:cs="Arial"/>
                <w:sz w:val="20"/>
                <w:szCs w:val="20"/>
              </w:rPr>
            </w:pPr>
            <w:r>
              <w:rPr>
                <w:rFonts w:ascii="Arial" w:hAnsi="Arial" w:cs="Arial"/>
                <w:sz w:val="20"/>
                <w:szCs w:val="20"/>
              </w:rPr>
              <w:t>Trails</w:t>
            </w:r>
          </w:p>
          <w:p w:rsidR="00700971" w:rsidRDefault="00700971" w:rsidP="00B542EF">
            <w:pPr>
              <w:pStyle w:val="ListParagraph"/>
              <w:numPr>
                <w:ilvl w:val="0"/>
                <w:numId w:val="4"/>
              </w:numPr>
              <w:spacing w:after="160" w:line="259" w:lineRule="auto"/>
              <w:rPr>
                <w:rFonts w:ascii="Arial" w:hAnsi="Arial" w:cs="Arial"/>
                <w:sz w:val="20"/>
                <w:szCs w:val="20"/>
              </w:rPr>
            </w:pPr>
            <w:r>
              <w:rPr>
                <w:rFonts w:ascii="Arial" w:hAnsi="Arial" w:cs="Arial"/>
                <w:sz w:val="20"/>
                <w:szCs w:val="20"/>
              </w:rPr>
              <w:t>Education</w:t>
            </w:r>
          </w:p>
          <w:p w:rsidR="00182CF1" w:rsidRDefault="00182CF1" w:rsidP="00B542EF">
            <w:pPr>
              <w:pStyle w:val="ListParagraph"/>
              <w:numPr>
                <w:ilvl w:val="0"/>
                <w:numId w:val="4"/>
              </w:numPr>
              <w:spacing w:after="160" w:line="259" w:lineRule="auto"/>
              <w:rPr>
                <w:rFonts w:ascii="Arial" w:hAnsi="Arial" w:cs="Arial"/>
                <w:sz w:val="20"/>
                <w:szCs w:val="20"/>
              </w:rPr>
            </w:pPr>
            <w:r>
              <w:rPr>
                <w:rFonts w:ascii="Arial" w:hAnsi="Arial" w:cs="Arial"/>
                <w:sz w:val="20"/>
                <w:szCs w:val="20"/>
              </w:rPr>
              <w:t>Social Media</w:t>
            </w:r>
          </w:p>
          <w:p w:rsidR="00182CF1" w:rsidRPr="00B542EF" w:rsidRDefault="00182CF1" w:rsidP="00B542EF">
            <w:pPr>
              <w:pStyle w:val="ListParagraph"/>
              <w:numPr>
                <w:ilvl w:val="0"/>
                <w:numId w:val="4"/>
              </w:numPr>
              <w:spacing w:after="160" w:line="259" w:lineRule="auto"/>
              <w:rPr>
                <w:rFonts w:ascii="Arial" w:hAnsi="Arial" w:cs="Arial"/>
                <w:sz w:val="20"/>
                <w:szCs w:val="20"/>
              </w:rPr>
            </w:pPr>
            <w:r>
              <w:rPr>
                <w:rFonts w:ascii="Arial" w:hAnsi="Arial" w:cs="Arial"/>
                <w:sz w:val="20"/>
                <w:szCs w:val="20"/>
              </w:rPr>
              <w:t>Policy &amp; Procedures Updates</w:t>
            </w:r>
          </w:p>
          <w:p w:rsidR="00182CF1" w:rsidRDefault="00FF4548" w:rsidP="00B542EF">
            <w:pPr>
              <w:rPr>
                <w:rFonts w:ascii="Arial" w:hAnsi="Arial" w:cs="Arial"/>
                <w:sz w:val="20"/>
                <w:szCs w:val="20"/>
              </w:rPr>
            </w:pPr>
            <w:r w:rsidRPr="00B542EF">
              <w:rPr>
                <w:rFonts w:ascii="Arial" w:hAnsi="Arial" w:cs="Arial"/>
                <w:sz w:val="20"/>
                <w:szCs w:val="20"/>
              </w:rPr>
              <w:t>Monitor social media</w:t>
            </w:r>
            <w:r w:rsidR="00DD2E9C">
              <w:rPr>
                <w:rFonts w:ascii="Arial" w:hAnsi="Arial" w:cs="Arial"/>
                <w:sz w:val="20"/>
                <w:szCs w:val="20"/>
              </w:rPr>
              <w:t xml:space="preserve"> </w:t>
            </w:r>
          </w:p>
          <w:p w:rsidR="00FF4548" w:rsidRPr="00B542EF" w:rsidRDefault="00FF4548" w:rsidP="00B542EF">
            <w:pPr>
              <w:rPr>
                <w:rFonts w:ascii="Arial" w:hAnsi="Arial" w:cs="Arial"/>
                <w:sz w:val="20"/>
                <w:szCs w:val="20"/>
              </w:rPr>
            </w:pPr>
            <w:r w:rsidRPr="00B542EF">
              <w:rPr>
                <w:rFonts w:ascii="Arial" w:hAnsi="Arial" w:cs="Arial"/>
                <w:sz w:val="20"/>
                <w:szCs w:val="20"/>
              </w:rPr>
              <w:t>Help VP with Convention</w:t>
            </w:r>
          </w:p>
          <w:p w:rsidR="00FF4548" w:rsidRDefault="00FF4548" w:rsidP="00324E52">
            <w:pPr>
              <w:rPr>
                <w:rFonts w:ascii="Arial" w:hAnsi="Arial" w:cs="Arial"/>
                <w:sz w:val="20"/>
                <w:szCs w:val="20"/>
              </w:rPr>
            </w:pPr>
            <w:r w:rsidRPr="00B542EF">
              <w:rPr>
                <w:rFonts w:ascii="Arial" w:hAnsi="Arial" w:cs="Arial"/>
                <w:sz w:val="20"/>
                <w:szCs w:val="20"/>
              </w:rPr>
              <w:t xml:space="preserve">Trouble shoot problems that come up </w:t>
            </w:r>
          </w:p>
          <w:p w:rsidR="00F31ACC" w:rsidRDefault="00F31ACC" w:rsidP="00324E52">
            <w:pPr>
              <w:rPr>
                <w:rFonts w:ascii="Arial" w:hAnsi="Arial" w:cs="Arial"/>
                <w:sz w:val="20"/>
                <w:szCs w:val="20"/>
              </w:rPr>
            </w:pPr>
            <w:r>
              <w:rPr>
                <w:rFonts w:ascii="Arial" w:hAnsi="Arial" w:cs="Arial"/>
                <w:sz w:val="20"/>
                <w:szCs w:val="20"/>
              </w:rPr>
              <w:t>Responsible for the blood machine and it's supplies</w:t>
            </w:r>
            <w:r w:rsidR="00700971">
              <w:rPr>
                <w:rFonts w:ascii="Arial" w:hAnsi="Arial" w:cs="Arial"/>
                <w:sz w:val="20"/>
                <w:szCs w:val="20"/>
              </w:rPr>
              <w:t>, hay tester and fecal count</w:t>
            </w:r>
          </w:p>
          <w:p w:rsidR="0093446B" w:rsidRPr="0093446B" w:rsidRDefault="0093446B" w:rsidP="0093446B">
            <w:pPr>
              <w:rPr>
                <w:rFonts w:ascii="Arial" w:hAnsi="Arial" w:cs="Arial"/>
                <w:sz w:val="20"/>
                <w:szCs w:val="20"/>
              </w:rPr>
            </w:pPr>
            <w:r>
              <w:rPr>
                <w:rFonts w:ascii="Arial" w:hAnsi="Arial" w:cs="Arial"/>
                <w:sz w:val="20"/>
                <w:szCs w:val="20"/>
              </w:rPr>
              <w:t>M</w:t>
            </w:r>
            <w:r w:rsidRPr="0093446B">
              <w:rPr>
                <w:rFonts w:ascii="Arial" w:hAnsi="Arial" w:cs="Arial"/>
                <w:sz w:val="20"/>
                <w:szCs w:val="20"/>
              </w:rPr>
              <w:t>ak</w:t>
            </w:r>
            <w:r>
              <w:rPr>
                <w:rFonts w:ascii="Arial" w:hAnsi="Arial" w:cs="Arial"/>
                <w:sz w:val="20"/>
                <w:szCs w:val="20"/>
              </w:rPr>
              <w:t xml:space="preserve">e </w:t>
            </w:r>
            <w:r w:rsidRPr="0093446B">
              <w:rPr>
                <w:rFonts w:ascii="Arial" w:hAnsi="Arial" w:cs="Arial"/>
                <w:sz w:val="20"/>
                <w:szCs w:val="20"/>
              </w:rPr>
              <w:t>sure the annual financial review takes place</w:t>
            </w:r>
          </w:p>
          <w:p w:rsidR="0093446B" w:rsidRPr="00B542EF" w:rsidRDefault="0093446B" w:rsidP="00710403">
            <w:pPr>
              <w:rPr>
                <w:rFonts w:ascii="Arial" w:hAnsi="Arial" w:cs="Arial"/>
                <w:sz w:val="20"/>
                <w:szCs w:val="20"/>
              </w:rPr>
            </w:pPr>
          </w:p>
        </w:tc>
      </w:tr>
    </w:tbl>
    <w:p w:rsidR="005E1C14" w:rsidRDefault="005E1C14">
      <w:pPr>
        <w:rPr>
          <w:rFonts w:ascii="Arial" w:hAnsi="Arial" w:cs="Arial"/>
          <w:sz w:val="20"/>
          <w:szCs w:val="20"/>
        </w:rPr>
      </w:pPr>
    </w:p>
    <w:p w:rsidR="00A236D7" w:rsidRDefault="00A236D7">
      <w:pPr>
        <w:rPr>
          <w:rFonts w:ascii="Arial" w:hAnsi="Arial" w:cs="Arial"/>
          <w:sz w:val="20"/>
          <w:szCs w:val="20"/>
        </w:rPr>
      </w:pPr>
      <w:r>
        <w:rPr>
          <w:rFonts w:ascii="Arial" w:hAnsi="Arial" w:cs="Arial"/>
          <w:sz w:val="20"/>
          <w:szCs w:val="20"/>
        </w:rPr>
        <w:br w:type="page"/>
      </w:r>
    </w:p>
    <w:p w:rsidR="00A236D7" w:rsidRPr="005140FA" w:rsidRDefault="00A236D7" w:rsidP="00A236D7">
      <w:pPr>
        <w:rPr>
          <w:sz w:val="32"/>
          <w:szCs w:val="32"/>
        </w:rPr>
      </w:pPr>
      <w:r w:rsidRPr="005140FA">
        <w:rPr>
          <w:sz w:val="32"/>
          <w:szCs w:val="32"/>
        </w:rPr>
        <w:lastRenderedPageBreak/>
        <w:t>Additional Activities</w:t>
      </w:r>
    </w:p>
    <w:p w:rsidR="00A236D7" w:rsidRPr="00DC592E" w:rsidRDefault="00A236D7" w:rsidP="00A236D7">
      <w:pPr>
        <w:pStyle w:val="ListParagraph"/>
        <w:numPr>
          <w:ilvl w:val="0"/>
          <w:numId w:val="10"/>
        </w:numPr>
        <w:spacing w:after="160" w:line="259" w:lineRule="auto"/>
      </w:pPr>
      <w:r w:rsidRPr="00DC592E">
        <w:t xml:space="preserve">Meetings run using Parley Pro </w:t>
      </w:r>
    </w:p>
    <w:p w:rsidR="00A236D7" w:rsidRPr="00DC592E" w:rsidRDefault="00A236D7" w:rsidP="00A236D7">
      <w:pPr>
        <w:pStyle w:val="ListParagraph"/>
        <w:numPr>
          <w:ilvl w:val="0"/>
          <w:numId w:val="10"/>
        </w:numPr>
        <w:spacing w:after="160" w:line="259" w:lineRule="auto"/>
      </w:pPr>
      <w:r w:rsidRPr="00DC592E">
        <w:t>Read the By Laws and rules and then read them again and again ;)</w:t>
      </w:r>
    </w:p>
    <w:p w:rsidR="00A236D7" w:rsidRDefault="00A236D7" w:rsidP="00A236D7">
      <w:pPr>
        <w:pStyle w:val="ListParagraph"/>
      </w:pPr>
    </w:p>
    <w:p w:rsidR="00A236D7" w:rsidRDefault="00A236D7" w:rsidP="00A236D7">
      <w:pPr>
        <w:pStyle w:val="ListParagraph"/>
        <w:numPr>
          <w:ilvl w:val="0"/>
          <w:numId w:val="10"/>
        </w:numPr>
        <w:spacing w:after="160" w:line="259" w:lineRule="auto"/>
      </w:pPr>
      <w:r w:rsidRPr="00DB5FB4">
        <w:rPr>
          <w:sz w:val="28"/>
          <w:szCs w:val="28"/>
        </w:rPr>
        <w:t xml:space="preserve">HANDBOOK </w:t>
      </w:r>
      <w:r>
        <w:t xml:space="preserve">– </w:t>
      </w:r>
    </w:p>
    <w:p w:rsidR="00A236D7" w:rsidRDefault="00A236D7" w:rsidP="00A236D7">
      <w:pPr>
        <w:pStyle w:val="ListParagraph"/>
        <w:numPr>
          <w:ilvl w:val="0"/>
          <w:numId w:val="11"/>
        </w:numPr>
        <w:spacing w:after="160" w:line="259" w:lineRule="auto"/>
      </w:pPr>
      <w:r>
        <w:t>Keep everyone from fighting</w:t>
      </w:r>
    </w:p>
    <w:p w:rsidR="00A236D7" w:rsidRDefault="00A236D7" w:rsidP="00A236D7">
      <w:pPr>
        <w:pStyle w:val="ListParagraph"/>
        <w:numPr>
          <w:ilvl w:val="0"/>
          <w:numId w:val="11"/>
        </w:numPr>
        <w:spacing w:after="160" w:line="259" w:lineRule="auto"/>
      </w:pPr>
      <w:r>
        <w:t>Make sure it is accurate</w:t>
      </w:r>
    </w:p>
    <w:p w:rsidR="00A236D7" w:rsidRDefault="00A236D7" w:rsidP="00A236D7">
      <w:pPr>
        <w:pStyle w:val="ListParagraph"/>
        <w:numPr>
          <w:ilvl w:val="0"/>
          <w:numId w:val="11"/>
        </w:numPr>
        <w:spacing w:after="160" w:line="259" w:lineRule="auto"/>
      </w:pPr>
      <w:r>
        <w:t>Make sure it matches website</w:t>
      </w:r>
    </w:p>
    <w:p w:rsidR="00A236D7" w:rsidRDefault="00A236D7" w:rsidP="00A236D7">
      <w:pPr>
        <w:pStyle w:val="ListParagraph"/>
        <w:numPr>
          <w:ilvl w:val="0"/>
          <w:numId w:val="11"/>
        </w:numPr>
        <w:spacing w:after="160" w:line="259" w:lineRule="auto"/>
        <w:rPr>
          <w:b/>
          <w:u w:val="single"/>
        </w:rPr>
      </w:pPr>
      <w:r w:rsidRPr="00DB5FB4">
        <w:rPr>
          <w:b/>
          <w:u w:val="single"/>
        </w:rPr>
        <w:t>Make sure members know it is $5 extra if they don’t renew by Feb 15</w:t>
      </w:r>
    </w:p>
    <w:p w:rsidR="00A236D7" w:rsidRPr="00DB5FB4" w:rsidRDefault="00A236D7" w:rsidP="00A236D7">
      <w:pPr>
        <w:pStyle w:val="ListParagraph"/>
        <w:rPr>
          <w:b/>
          <w:u w:val="single"/>
        </w:rPr>
      </w:pPr>
    </w:p>
    <w:p w:rsidR="00A236D7" w:rsidRPr="00DB5FB4" w:rsidRDefault="00A236D7" w:rsidP="00A236D7">
      <w:pPr>
        <w:pStyle w:val="ListParagraph"/>
        <w:numPr>
          <w:ilvl w:val="0"/>
          <w:numId w:val="12"/>
        </w:numPr>
        <w:spacing w:after="160" w:line="259" w:lineRule="auto"/>
        <w:rPr>
          <w:sz w:val="28"/>
          <w:szCs w:val="28"/>
        </w:rPr>
      </w:pPr>
      <w:r w:rsidRPr="00DB5FB4">
        <w:rPr>
          <w:sz w:val="28"/>
          <w:szCs w:val="28"/>
        </w:rPr>
        <w:t>IT</w:t>
      </w:r>
    </w:p>
    <w:p w:rsidR="00A236D7" w:rsidRDefault="00A236D7" w:rsidP="00A236D7">
      <w:pPr>
        <w:pStyle w:val="ListParagraph"/>
        <w:numPr>
          <w:ilvl w:val="0"/>
          <w:numId w:val="14"/>
        </w:numPr>
        <w:spacing w:after="160" w:line="259" w:lineRule="auto"/>
      </w:pPr>
      <w:r>
        <w:t xml:space="preserve">Make sure members are aware of new IT and what it can do—talk to </w:t>
      </w:r>
      <w:proofErr w:type="spellStart"/>
      <w:r w:rsidR="005922FB">
        <w:t>Stace</w:t>
      </w:r>
      <w:proofErr w:type="spellEnd"/>
      <w:r>
        <w:t xml:space="preserve"> for tech updates</w:t>
      </w:r>
    </w:p>
    <w:p w:rsidR="00A236D7" w:rsidRDefault="00A236D7" w:rsidP="00A236D7">
      <w:pPr>
        <w:pStyle w:val="ListParagraph"/>
        <w:numPr>
          <w:ilvl w:val="0"/>
          <w:numId w:val="15"/>
        </w:numPr>
        <w:spacing w:after="160" w:line="259" w:lineRule="auto"/>
      </w:pPr>
      <w:r>
        <w:t>Ensure that both AERC and EDRA entry forms are available on the web</w:t>
      </w:r>
    </w:p>
    <w:p w:rsidR="00A236D7" w:rsidRDefault="00A236D7" w:rsidP="00A236D7">
      <w:pPr>
        <w:pStyle w:val="ListParagraph"/>
        <w:numPr>
          <w:ilvl w:val="0"/>
          <w:numId w:val="15"/>
        </w:numPr>
        <w:spacing w:after="160" w:line="259" w:lineRule="auto"/>
      </w:pPr>
      <w:r>
        <w:t>Ensure that ride results form/process are functional</w:t>
      </w:r>
    </w:p>
    <w:p w:rsidR="00A236D7" w:rsidRDefault="00A236D7" w:rsidP="00A236D7">
      <w:pPr>
        <w:pStyle w:val="ListParagraph"/>
        <w:numPr>
          <w:ilvl w:val="0"/>
          <w:numId w:val="15"/>
        </w:numPr>
        <w:spacing w:after="160" w:line="259" w:lineRule="auto"/>
      </w:pPr>
      <w:r>
        <w:t>Follow up with enhancements to IT</w:t>
      </w:r>
    </w:p>
    <w:p w:rsidR="00A236D7" w:rsidRDefault="00A236D7" w:rsidP="00A236D7">
      <w:pPr>
        <w:pStyle w:val="ListParagraph"/>
        <w:numPr>
          <w:ilvl w:val="0"/>
          <w:numId w:val="15"/>
        </w:numPr>
        <w:spacing w:after="0" w:line="259" w:lineRule="auto"/>
      </w:pPr>
      <w:r>
        <w:t>Budget for IT enhancements and maintenance each year, if necessary</w:t>
      </w:r>
    </w:p>
    <w:p w:rsidR="00A236D7" w:rsidRDefault="00A236D7" w:rsidP="00A236D7">
      <w:pPr>
        <w:spacing w:after="0"/>
      </w:pPr>
    </w:p>
    <w:p w:rsidR="00A236D7" w:rsidRPr="00A236D7" w:rsidRDefault="00A236D7" w:rsidP="00A236D7">
      <w:pPr>
        <w:pStyle w:val="ListParagraph"/>
        <w:numPr>
          <w:ilvl w:val="0"/>
          <w:numId w:val="14"/>
        </w:numPr>
        <w:spacing w:after="160" w:line="259" w:lineRule="auto"/>
      </w:pPr>
      <w:r w:rsidRPr="00A236D7">
        <w:rPr>
          <w:sz w:val="28"/>
          <w:szCs w:val="28"/>
        </w:rPr>
        <w:t xml:space="preserve">Newsletter and </w:t>
      </w:r>
      <w:r>
        <w:rPr>
          <w:sz w:val="28"/>
          <w:szCs w:val="28"/>
        </w:rPr>
        <w:t>Communication</w:t>
      </w:r>
    </w:p>
    <w:p w:rsidR="00A236D7" w:rsidRDefault="00A236D7" w:rsidP="00A236D7">
      <w:pPr>
        <w:pStyle w:val="ListParagraph"/>
        <w:numPr>
          <w:ilvl w:val="0"/>
          <w:numId w:val="14"/>
        </w:numPr>
        <w:spacing w:after="160" w:line="259" w:lineRule="auto"/>
      </w:pPr>
      <w:r>
        <w:t xml:space="preserve">Write the President’s paddock every month </w:t>
      </w:r>
    </w:p>
    <w:p w:rsidR="00A236D7" w:rsidRDefault="00A236D7" w:rsidP="00A236D7">
      <w:pPr>
        <w:pStyle w:val="ListParagraph"/>
        <w:numPr>
          <w:ilvl w:val="0"/>
          <w:numId w:val="14"/>
        </w:numPr>
        <w:spacing w:after="160" w:line="259" w:lineRule="auto"/>
      </w:pPr>
      <w:r>
        <w:t xml:space="preserve">Have VP write their convention articles </w:t>
      </w:r>
    </w:p>
    <w:p w:rsidR="00A236D7" w:rsidRDefault="00A236D7" w:rsidP="00DC592E">
      <w:pPr>
        <w:pStyle w:val="ListParagraph"/>
        <w:numPr>
          <w:ilvl w:val="0"/>
          <w:numId w:val="14"/>
        </w:numPr>
        <w:spacing w:after="0" w:line="259" w:lineRule="auto"/>
      </w:pPr>
      <w:r>
        <w:t xml:space="preserve">Research new communication system with members (not just </w:t>
      </w:r>
      <w:proofErr w:type="spellStart"/>
      <w:r>
        <w:t>Facebook</w:t>
      </w:r>
      <w:proofErr w:type="spellEnd"/>
      <w:r>
        <w:t>—it misses all the people who don’t have accounts</w:t>
      </w:r>
    </w:p>
    <w:p w:rsidR="00A236D7" w:rsidRDefault="00A236D7" w:rsidP="00DC592E">
      <w:pPr>
        <w:spacing w:after="0"/>
      </w:pPr>
    </w:p>
    <w:p w:rsidR="00A236D7" w:rsidRPr="00DB5FB4" w:rsidRDefault="00A236D7" w:rsidP="00A236D7">
      <w:pPr>
        <w:pStyle w:val="ListParagraph"/>
        <w:numPr>
          <w:ilvl w:val="0"/>
          <w:numId w:val="18"/>
        </w:numPr>
        <w:spacing w:after="160" w:line="259" w:lineRule="auto"/>
        <w:rPr>
          <w:sz w:val="28"/>
          <w:szCs w:val="28"/>
        </w:rPr>
      </w:pPr>
      <w:r w:rsidRPr="00DB5FB4">
        <w:rPr>
          <w:sz w:val="28"/>
          <w:szCs w:val="28"/>
        </w:rPr>
        <w:t xml:space="preserve">Conference Calls </w:t>
      </w:r>
    </w:p>
    <w:p w:rsidR="00A236D7" w:rsidRDefault="00A236D7" w:rsidP="00A236D7">
      <w:pPr>
        <w:pStyle w:val="ListParagraph"/>
        <w:numPr>
          <w:ilvl w:val="0"/>
          <w:numId w:val="19"/>
        </w:numPr>
        <w:spacing w:after="160" w:line="259" w:lineRule="auto"/>
      </w:pPr>
      <w:r>
        <w:t xml:space="preserve">Continue quarterly meetings of BOD –see Bylaws concerning notices to the BOD and the membership (have met around March/June/Oct last 4 years)  </w:t>
      </w:r>
    </w:p>
    <w:p w:rsidR="00A236D7" w:rsidRDefault="00A236D7" w:rsidP="00DC592E">
      <w:pPr>
        <w:pStyle w:val="ListParagraph"/>
        <w:numPr>
          <w:ilvl w:val="0"/>
          <w:numId w:val="19"/>
        </w:numPr>
        <w:spacing w:after="0" w:line="259" w:lineRule="auto"/>
      </w:pPr>
      <w:r>
        <w:t xml:space="preserve">The account will have to be changed to your log in and password – talk to Margie T – treasurer has the communication with the company </w:t>
      </w:r>
    </w:p>
    <w:p w:rsidR="00A236D7" w:rsidRDefault="00A236D7" w:rsidP="00DC592E">
      <w:pPr>
        <w:spacing w:after="0"/>
      </w:pPr>
    </w:p>
    <w:p w:rsidR="00A236D7" w:rsidRPr="00200910" w:rsidRDefault="00A236D7" w:rsidP="00A236D7">
      <w:r w:rsidRPr="00200910">
        <w:t>Monitor all volunteer positions—check in and make sure they are being done—tons of emails and lots of thank-you’ s to keep things running smoothly</w:t>
      </w:r>
    </w:p>
    <w:p w:rsidR="00A236D7" w:rsidRDefault="00A236D7" w:rsidP="00A236D7">
      <w:r w:rsidRPr="009818DA">
        <w:t xml:space="preserve">BE SURE TO ASK THE </w:t>
      </w:r>
      <w:r w:rsidR="00DC592E">
        <w:t>ALL</w:t>
      </w:r>
      <w:r w:rsidRPr="009818DA">
        <w:t xml:space="preserve"> POSITIONS IF THEY WILL STAY ON IN THEIR POSITIONS (see Handbook) PEOPLE WANT TO BE ASKED…NOT JUST TAKEN FOR GRANTED</w:t>
      </w:r>
    </w:p>
    <w:p w:rsidR="00A236D7" w:rsidRDefault="00A236D7" w:rsidP="00A236D7">
      <w:pPr>
        <w:pStyle w:val="ListParagraph"/>
        <w:numPr>
          <w:ilvl w:val="0"/>
          <w:numId w:val="18"/>
        </w:numPr>
        <w:spacing w:after="160" w:line="259" w:lineRule="auto"/>
      </w:pPr>
      <w:r>
        <w:t>Monitor blood machine (who/where/when) and be sure it is advertised/Sue Summers and committee have done a good job of keeping it moving around the region –she just needs back-up and its whereabouts and travel arrangements need to be known at all times</w:t>
      </w:r>
    </w:p>
    <w:p w:rsidR="00A236D7" w:rsidRDefault="00A236D7" w:rsidP="00A236D7">
      <w:pPr>
        <w:pStyle w:val="ListParagraph"/>
        <w:numPr>
          <w:ilvl w:val="0"/>
          <w:numId w:val="18"/>
        </w:numPr>
        <w:spacing w:after="160" w:line="259" w:lineRule="auto"/>
      </w:pPr>
      <w:r>
        <w:t>Plan convention with VP and do all meeting agendas—pay close attention to the Bylaws concerning elections –they are very specific</w:t>
      </w:r>
    </w:p>
    <w:p w:rsidR="00A236D7" w:rsidRDefault="00A236D7" w:rsidP="00A236D7">
      <w:pPr>
        <w:pStyle w:val="ListParagraph"/>
        <w:numPr>
          <w:ilvl w:val="0"/>
          <w:numId w:val="18"/>
        </w:numPr>
        <w:spacing w:after="160" w:line="259" w:lineRule="auto"/>
      </w:pPr>
      <w:r>
        <w:t xml:space="preserve">Monitor </w:t>
      </w:r>
      <w:proofErr w:type="spellStart"/>
      <w:r>
        <w:t>Facebook</w:t>
      </w:r>
      <w:proofErr w:type="spellEnd"/>
      <w:r>
        <w:t xml:space="preserve"> and TRY to keep it factual </w:t>
      </w:r>
    </w:p>
    <w:p w:rsidR="00A236D7" w:rsidRDefault="00A236D7" w:rsidP="00A236D7">
      <w:pPr>
        <w:pStyle w:val="ListParagraph"/>
        <w:numPr>
          <w:ilvl w:val="0"/>
          <w:numId w:val="18"/>
        </w:numPr>
        <w:spacing w:after="160" w:line="259" w:lineRule="auto"/>
      </w:pPr>
      <w:r>
        <w:t>Monitor website – make sure up to date –educate membership to use new website more</w:t>
      </w:r>
    </w:p>
    <w:p w:rsidR="00A236D7" w:rsidRDefault="00A236D7" w:rsidP="00A236D7">
      <w:pPr>
        <w:pStyle w:val="ListParagraph"/>
        <w:numPr>
          <w:ilvl w:val="0"/>
          <w:numId w:val="18"/>
        </w:numPr>
        <w:spacing w:after="160" w:line="259" w:lineRule="auto"/>
      </w:pPr>
      <w:r>
        <w:t xml:space="preserve">Be sure membership knows how to get hold of volunteers and officers using dummy emails – discourage the use of </w:t>
      </w:r>
      <w:proofErr w:type="spellStart"/>
      <w:r>
        <w:t>Facebook</w:t>
      </w:r>
      <w:proofErr w:type="spellEnd"/>
      <w:r>
        <w:t xml:space="preserve"> for formal contacts –it is too hard to monitor and communications may be missed</w:t>
      </w:r>
    </w:p>
    <w:p w:rsidR="00DC592E" w:rsidRDefault="00A236D7" w:rsidP="00A236D7">
      <w:r>
        <w:lastRenderedPageBreak/>
        <w:t xml:space="preserve">Do Thank-you’s for all volunteers at convention – </w:t>
      </w:r>
      <w:r w:rsidR="00DC592E">
        <w:t>Make a list of those to be recognized.  Choose a gift (must be under $25).  Either ask Awards Purchaser or order yourself.  Becomes part of the Awards budget, so work with Awards Purchaser either way.</w:t>
      </w:r>
    </w:p>
    <w:p w:rsidR="00A236D7" w:rsidRDefault="00A236D7" w:rsidP="00A236D7">
      <w:r>
        <w:t xml:space="preserve">Proofread the minutes from Friday and Sunday BOD meetings and Saturday general membership reading before they go into Handbook—this is very time sensitive – </w:t>
      </w:r>
      <w:proofErr w:type="spellStart"/>
      <w:r>
        <w:t>Elayne</w:t>
      </w:r>
      <w:proofErr w:type="spellEnd"/>
      <w:r>
        <w:t xml:space="preserve"> needs them by Feb 15</w:t>
      </w:r>
      <w:r w:rsidRPr="008668E5">
        <w:rPr>
          <w:vertAlign w:val="superscript"/>
        </w:rPr>
        <w:t>th</w:t>
      </w:r>
    </w:p>
    <w:p w:rsidR="00A236D7" w:rsidRDefault="00A236D7" w:rsidP="00DC592E">
      <w:pPr>
        <w:spacing w:after="0"/>
      </w:pPr>
      <w:r>
        <w:t xml:space="preserve">Work with Executive committee to select the </w:t>
      </w:r>
      <w:r w:rsidR="00DD2E9C">
        <w:t xml:space="preserve">annual </w:t>
      </w:r>
      <w:r>
        <w:t>Ambassador Award recipient  – read the description in Handbook for qualifications for award</w:t>
      </w:r>
    </w:p>
    <w:p w:rsidR="00A236D7" w:rsidRDefault="00A236D7" w:rsidP="00DC592E">
      <w:pPr>
        <w:spacing w:after="0"/>
      </w:pPr>
    </w:p>
    <w:p w:rsidR="00A236D7" w:rsidRPr="00EC57D2" w:rsidRDefault="00A236D7" w:rsidP="00DC592E">
      <w:pPr>
        <w:spacing w:after="0"/>
      </w:pPr>
      <w:r w:rsidRPr="00EC57D2">
        <w:t xml:space="preserve">Write a letter from </w:t>
      </w:r>
      <w:r w:rsidR="00DC592E">
        <w:t>president and vice president</w:t>
      </w:r>
      <w:r w:rsidRPr="00EC57D2">
        <w:t xml:space="preserve"> to go in the front of the Handbook by Feb 15</w:t>
      </w:r>
      <w:r w:rsidRPr="00EC57D2">
        <w:rPr>
          <w:vertAlign w:val="superscript"/>
        </w:rPr>
        <w:t xml:space="preserve">th </w:t>
      </w:r>
      <w:r w:rsidRPr="00EC57D2">
        <w:t>“Welcome to PNER”</w:t>
      </w:r>
    </w:p>
    <w:p w:rsidR="00A236D7" w:rsidRPr="00EC57D2" w:rsidRDefault="00A236D7" w:rsidP="00DC592E">
      <w:pPr>
        <w:spacing w:after="0"/>
      </w:pPr>
    </w:p>
    <w:p w:rsidR="00A236D7" w:rsidRPr="00B542EF" w:rsidRDefault="00A236D7">
      <w:pPr>
        <w:rPr>
          <w:rFonts w:ascii="Arial" w:hAnsi="Arial" w:cs="Arial"/>
          <w:sz w:val="20"/>
          <w:szCs w:val="20"/>
        </w:rPr>
      </w:pPr>
      <w:r w:rsidRPr="00EC57D2">
        <w:t xml:space="preserve">Get all the alias emails reassigned to the new officers and BOD – work with </w:t>
      </w:r>
      <w:r w:rsidR="00DD2E9C">
        <w:t>Stace</w:t>
      </w:r>
      <w:r w:rsidRPr="00EC57D2">
        <w:t xml:space="preserve"> – you have to supply all the new emails for any positions who changed people</w:t>
      </w:r>
      <w:r w:rsidR="00DC592E">
        <w:t>.</w:t>
      </w:r>
    </w:p>
    <w:sectPr w:rsidR="00A236D7" w:rsidRPr="00B542EF" w:rsidSect="00FF4548">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F4DB3"/>
    <w:multiLevelType w:val="hybridMultilevel"/>
    <w:tmpl w:val="1390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26076"/>
    <w:multiLevelType w:val="hybridMultilevel"/>
    <w:tmpl w:val="5E2A09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03D06"/>
    <w:multiLevelType w:val="hybridMultilevel"/>
    <w:tmpl w:val="5128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42561B"/>
    <w:multiLevelType w:val="hybridMultilevel"/>
    <w:tmpl w:val="55D096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40633E"/>
    <w:multiLevelType w:val="hybridMultilevel"/>
    <w:tmpl w:val="2F4036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D93213"/>
    <w:multiLevelType w:val="hybridMultilevel"/>
    <w:tmpl w:val="B45A533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3CF4127A"/>
    <w:multiLevelType w:val="hybridMultilevel"/>
    <w:tmpl w:val="D8ACB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00435C"/>
    <w:multiLevelType w:val="hybridMultilevel"/>
    <w:tmpl w:val="0B60D3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4311E5"/>
    <w:multiLevelType w:val="hybridMultilevel"/>
    <w:tmpl w:val="50C61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2E5758"/>
    <w:multiLevelType w:val="hybridMultilevel"/>
    <w:tmpl w:val="3D48612E"/>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5DE450D6"/>
    <w:multiLevelType w:val="hybridMultilevel"/>
    <w:tmpl w:val="F4E8F73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5E6F1943"/>
    <w:multiLevelType w:val="hybridMultilevel"/>
    <w:tmpl w:val="65B0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3D6033"/>
    <w:multiLevelType w:val="hybridMultilevel"/>
    <w:tmpl w:val="555E8C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986CEA"/>
    <w:multiLevelType w:val="hybridMultilevel"/>
    <w:tmpl w:val="420A07F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4">
    <w:nsid w:val="77E71CA1"/>
    <w:multiLevelType w:val="hybridMultilevel"/>
    <w:tmpl w:val="EBE0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303510"/>
    <w:multiLevelType w:val="hybridMultilevel"/>
    <w:tmpl w:val="DC38EA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A06981"/>
    <w:multiLevelType w:val="hybridMultilevel"/>
    <w:tmpl w:val="6D7A55B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E7A5E05"/>
    <w:multiLevelType w:val="hybridMultilevel"/>
    <w:tmpl w:val="73120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AF5DB0"/>
    <w:multiLevelType w:val="hybridMultilevel"/>
    <w:tmpl w:val="2822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9"/>
  </w:num>
  <w:num w:numId="4">
    <w:abstractNumId w:val="1"/>
  </w:num>
  <w:num w:numId="5">
    <w:abstractNumId w:val="5"/>
  </w:num>
  <w:num w:numId="6">
    <w:abstractNumId w:val="17"/>
  </w:num>
  <w:num w:numId="7">
    <w:abstractNumId w:val="16"/>
  </w:num>
  <w:num w:numId="8">
    <w:abstractNumId w:val="13"/>
  </w:num>
  <w:num w:numId="9">
    <w:abstractNumId w:val="0"/>
  </w:num>
  <w:num w:numId="10">
    <w:abstractNumId w:val="15"/>
  </w:num>
  <w:num w:numId="11">
    <w:abstractNumId w:val="2"/>
  </w:num>
  <w:num w:numId="12">
    <w:abstractNumId w:val="3"/>
  </w:num>
  <w:num w:numId="13">
    <w:abstractNumId w:val="14"/>
  </w:num>
  <w:num w:numId="14">
    <w:abstractNumId w:val="11"/>
  </w:num>
  <w:num w:numId="15">
    <w:abstractNumId w:val="4"/>
  </w:num>
  <w:num w:numId="16">
    <w:abstractNumId w:val="12"/>
  </w:num>
  <w:num w:numId="17">
    <w:abstractNumId w:val="6"/>
  </w:num>
  <w:num w:numId="18">
    <w:abstractNumId w:val="7"/>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rsids>
    <w:rsidRoot w:val="005E1C14"/>
    <w:rsid w:val="000C33BF"/>
    <w:rsid w:val="000D71DA"/>
    <w:rsid w:val="00111881"/>
    <w:rsid w:val="00113B2D"/>
    <w:rsid w:val="00182479"/>
    <w:rsid w:val="00182CF1"/>
    <w:rsid w:val="00200910"/>
    <w:rsid w:val="0027130A"/>
    <w:rsid w:val="002B00EE"/>
    <w:rsid w:val="00324E52"/>
    <w:rsid w:val="004148D0"/>
    <w:rsid w:val="00462DB4"/>
    <w:rsid w:val="004B3473"/>
    <w:rsid w:val="005140FA"/>
    <w:rsid w:val="00543C94"/>
    <w:rsid w:val="00543EAC"/>
    <w:rsid w:val="005922FB"/>
    <w:rsid w:val="005E1C14"/>
    <w:rsid w:val="005E64A2"/>
    <w:rsid w:val="00612831"/>
    <w:rsid w:val="006709A8"/>
    <w:rsid w:val="006B36DC"/>
    <w:rsid w:val="006D0930"/>
    <w:rsid w:val="006E215C"/>
    <w:rsid w:val="00700971"/>
    <w:rsid w:val="00703784"/>
    <w:rsid w:val="00710403"/>
    <w:rsid w:val="007722CA"/>
    <w:rsid w:val="007A1848"/>
    <w:rsid w:val="007F0A84"/>
    <w:rsid w:val="00812465"/>
    <w:rsid w:val="008F1F39"/>
    <w:rsid w:val="009119D3"/>
    <w:rsid w:val="00930B7E"/>
    <w:rsid w:val="0093446B"/>
    <w:rsid w:val="009401E2"/>
    <w:rsid w:val="009E503A"/>
    <w:rsid w:val="00A236D7"/>
    <w:rsid w:val="00A743F6"/>
    <w:rsid w:val="00B00569"/>
    <w:rsid w:val="00B46E4E"/>
    <w:rsid w:val="00B542EF"/>
    <w:rsid w:val="00B654FB"/>
    <w:rsid w:val="00B842B0"/>
    <w:rsid w:val="00BC33F9"/>
    <w:rsid w:val="00BD0591"/>
    <w:rsid w:val="00BD6842"/>
    <w:rsid w:val="00BE4761"/>
    <w:rsid w:val="00CD0C7A"/>
    <w:rsid w:val="00D033CA"/>
    <w:rsid w:val="00D63280"/>
    <w:rsid w:val="00DC22C0"/>
    <w:rsid w:val="00DC592E"/>
    <w:rsid w:val="00DD2E9C"/>
    <w:rsid w:val="00DE1620"/>
    <w:rsid w:val="00DF0424"/>
    <w:rsid w:val="00E20364"/>
    <w:rsid w:val="00F31ACC"/>
    <w:rsid w:val="00FF4548"/>
    <w:rsid w:val="00FF66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3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543C9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43C94"/>
    <w:rPr>
      <w:rFonts w:ascii="Courier New" w:eastAsia="Times New Roman" w:hAnsi="Courier New" w:cs="Courier New"/>
      <w:sz w:val="20"/>
      <w:szCs w:val="20"/>
    </w:rPr>
  </w:style>
  <w:style w:type="paragraph" w:styleId="ListParagraph">
    <w:name w:val="List Paragraph"/>
    <w:basedOn w:val="Normal"/>
    <w:uiPriority w:val="34"/>
    <w:qFormat/>
    <w:rsid w:val="000D71DA"/>
    <w:pPr>
      <w:ind w:left="720"/>
      <w:contextualSpacing/>
    </w:pPr>
  </w:style>
</w:styles>
</file>

<file path=word/webSettings.xml><?xml version="1.0" encoding="utf-8"?>
<w:webSettings xmlns:r="http://schemas.openxmlformats.org/officeDocument/2006/relationships" xmlns:w="http://schemas.openxmlformats.org/wordprocessingml/2006/main">
  <w:divs>
    <w:div w:id="92314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B5ABE-9B03-4B6F-B267-0E8825135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6</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dc:creator>
  <cp:lastModifiedBy>Lois</cp:lastModifiedBy>
  <cp:revision>31</cp:revision>
  <dcterms:created xsi:type="dcterms:W3CDTF">2016-02-16T05:30:00Z</dcterms:created>
  <dcterms:modified xsi:type="dcterms:W3CDTF">2019-02-04T05:28:00Z</dcterms:modified>
</cp:coreProperties>
</file>